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601B0" w14:textId="77777777" w:rsidR="00CD4942" w:rsidRDefault="00CD4942">
      <w:pPr>
        <w:pBdr>
          <w:top w:val="nil"/>
          <w:left w:val="nil"/>
          <w:bottom w:val="nil"/>
          <w:right w:val="nil"/>
          <w:between w:val="nil"/>
        </w:pBdr>
        <w:spacing w:after="0" w:line="276" w:lineRule="auto"/>
        <w:jc w:val="left"/>
        <w:rPr>
          <w:rFonts w:ascii="Arial" w:eastAsia="Arial" w:hAnsi="Arial" w:cs="Arial"/>
          <w:sz w:val="22"/>
          <w:szCs w:val="22"/>
        </w:rPr>
      </w:pPr>
    </w:p>
    <w:tbl>
      <w:tblPr>
        <w:tblStyle w:val="af4"/>
        <w:tblW w:w="9636" w:type="dxa"/>
        <w:tblInd w:w="-12" w:type="dxa"/>
        <w:tblLayout w:type="fixed"/>
        <w:tblLook w:val="0400" w:firstRow="0" w:lastRow="0" w:firstColumn="0" w:lastColumn="0" w:noHBand="0" w:noVBand="1"/>
      </w:tblPr>
      <w:tblGrid>
        <w:gridCol w:w="1836"/>
        <w:gridCol w:w="875"/>
        <w:gridCol w:w="1424"/>
        <w:gridCol w:w="2271"/>
        <w:gridCol w:w="3230"/>
      </w:tblGrid>
      <w:tr w:rsidR="00CD4942" w14:paraId="03DF0C42" w14:textId="77777777">
        <w:trPr>
          <w:trHeight w:val="821"/>
        </w:trPr>
        <w:tc>
          <w:tcPr>
            <w:tcW w:w="2711" w:type="dxa"/>
            <w:gridSpan w:val="2"/>
            <w:tcBorders>
              <w:top w:val="single" w:sz="12" w:space="0" w:color="7F7F7F"/>
              <w:left w:val="single" w:sz="12" w:space="0" w:color="7F7F7F"/>
              <w:bottom w:val="single" w:sz="4" w:space="0" w:color="7F7F7F"/>
              <w:right w:val="single" w:sz="4" w:space="0" w:color="7F7F7F"/>
            </w:tcBorders>
            <w:tcMar>
              <w:top w:w="0" w:type="dxa"/>
              <w:left w:w="0" w:type="dxa"/>
              <w:bottom w:w="0" w:type="dxa"/>
              <w:right w:w="0" w:type="dxa"/>
            </w:tcMar>
            <w:vAlign w:val="center"/>
          </w:tcPr>
          <w:p w14:paraId="279B6B8B" w14:textId="77777777" w:rsidR="00CD4942" w:rsidRDefault="00000000" w:rsidP="008A28F8">
            <w:pPr>
              <w:spacing w:after="0" w:line="384" w:lineRule="auto"/>
              <w:rPr>
                <w:rFonts w:ascii="함초롬바탕" w:eastAsia="함초롬바탕" w:hAnsi="함초롬바탕" w:cs="함초롬바탕"/>
                <w:sz w:val="20"/>
                <w:szCs w:val="20"/>
              </w:rPr>
            </w:pPr>
            <w:r>
              <w:rPr>
                <w:noProof/>
              </w:rPr>
              <w:drawing>
                <wp:anchor distT="0" distB="0" distL="114300" distR="114300" simplePos="0" relativeHeight="251658240" behindDoc="0" locked="0" layoutInCell="1" hidden="0" allowOverlap="1" wp14:anchorId="57B2F20E" wp14:editId="06FCE159">
                  <wp:simplePos x="0" y="0"/>
                  <wp:positionH relativeFrom="column">
                    <wp:posOffset>1</wp:posOffset>
                  </wp:positionH>
                  <wp:positionV relativeFrom="paragraph">
                    <wp:posOffset>2540</wp:posOffset>
                  </wp:positionV>
                  <wp:extent cx="1710690" cy="506095"/>
                  <wp:effectExtent l="0" t="0" r="0" b="0"/>
                  <wp:wrapSquare wrapText="bothSides" distT="0" distB="0" distL="114300" distR="114300"/>
                  <wp:docPr id="2" name="image1.jpg" descr="텍스트, 클립아트이(가) 표시된 사진&#10;&#10;자동 생성된 설명"/>
                  <wp:cNvGraphicFramePr/>
                  <a:graphic xmlns:a="http://schemas.openxmlformats.org/drawingml/2006/main">
                    <a:graphicData uri="http://schemas.openxmlformats.org/drawingml/2006/picture">
                      <pic:pic xmlns:pic="http://schemas.openxmlformats.org/drawingml/2006/picture">
                        <pic:nvPicPr>
                          <pic:cNvPr id="0" name="image1.jpg" descr="텍스트, 클립아트이(가) 표시된 사진&#10;&#10;자동 생성된 설명"/>
                          <pic:cNvPicPr preferRelativeResize="0"/>
                        </pic:nvPicPr>
                        <pic:blipFill>
                          <a:blip r:embed="rId8"/>
                          <a:srcRect/>
                          <a:stretch>
                            <a:fillRect/>
                          </a:stretch>
                        </pic:blipFill>
                        <pic:spPr>
                          <a:xfrm>
                            <a:off x="0" y="0"/>
                            <a:ext cx="1710690" cy="506095"/>
                          </a:xfrm>
                          <a:prstGeom prst="rect">
                            <a:avLst/>
                          </a:prstGeom>
                          <a:ln/>
                        </pic:spPr>
                      </pic:pic>
                    </a:graphicData>
                  </a:graphic>
                </wp:anchor>
              </w:drawing>
            </w:r>
          </w:p>
        </w:tc>
        <w:tc>
          <w:tcPr>
            <w:tcW w:w="3695" w:type="dxa"/>
            <w:gridSpan w:val="2"/>
            <w:tcBorders>
              <w:top w:val="single" w:sz="12"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10798C97" w14:textId="77777777" w:rsidR="00CD4942" w:rsidRDefault="00000000">
            <w:pPr>
              <w:spacing w:after="0" w:line="240" w:lineRule="auto"/>
              <w:ind w:left="464" w:hanging="464"/>
              <w:jc w:val="center"/>
              <w:rPr>
                <w:rFonts w:ascii="함초롬바탕" w:eastAsia="함초롬바탕" w:hAnsi="함초롬바탕" w:cs="함초롬바탕"/>
              </w:rPr>
            </w:pPr>
            <w:r>
              <w:rPr>
                <w:rFonts w:ascii="맑은 고딕" w:eastAsia="맑은 고딕" w:hAnsi="맑은 고딕" w:cs="맑은 고딕"/>
                <w:b/>
                <w:color w:val="4C4C4C"/>
                <w:sz w:val="48"/>
                <w:szCs w:val="48"/>
              </w:rPr>
              <w:t>PRESS RELEASE</w:t>
            </w:r>
          </w:p>
        </w:tc>
        <w:tc>
          <w:tcPr>
            <w:tcW w:w="3230" w:type="dxa"/>
            <w:tcBorders>
              <w:top w:val="single" w:sz="12" w:space="0" w:color="7F7F7F"/>
              <w:left w:val="single" w:sz="4" w:space="0" w:color="7F7F7F"/>
              <w:bottom w:val="single" w:sz="4" w:space="0" w:color="7F7F7F"/>
              <w:right w:val="single" w:sz="12" w:space="0" w:color="7F7F7F"/>
            </w:tcBorders>
            <w:tcMar>
              <w:top w:w="0" w:type="dxa"/>
              <w:left w:w="0" w:type="dxa"/>
              <w:bottom w:w="0" w:type="dxa"/>
              <w:right w:w="0" w:type="dxa"/>
            </w:tcMar>
            <w:vAlign w:val="center"/>
          </w:tcPr>
          <w:p w14:paraId="22132F36" w14:textId="77777777" w:rsidR="00CD4942" w:rsidRDefault="00000000">
            <w:pPr>
              <w:spacing w:after="0" w:line="240" w:lineRule="auto"/>
              <w:jc w:val="center"/>
              <w:rPr>
                <w:rFonts w:ascii="Calibri" w:eastAsia="Calibri" w:hAnsi="Calibri" w:cs="Calibri"/>
                <w:b/>
              </w:rPr>
            </w:pPr>
            <w:r>
              <w:rPr>
                <w:rFonts w:ascii="Calibri" w:eastAsia="Calibri" w:hAnsi="Calibri" w:cs="Calibri"/>
                <w:b/>
              </w:rPr>
              <w:t>JEONJU International</w:t>
            </w:r>
          </w:p>
          <w:p w14:paraId="5506E07D" w14:textId="77777777" w:rsidR="00CD4942" w:rsidRDefault="00000000">
            <w:pPr>
              <w:spacing w:after="0" w:line="240" w:lineRule="auto"/>
              <w:jc w:val="center"/>
              <w:rPr>
                <w:rFonts w:ascii="Calibri" w:eastAsia="Calibri" w:hAnsi="Calibri" w:cs="Calibri"/>
                <w:b/>
              </w:rPr>
            </w:pPr>
            <w:r>
              <w:rPr>
                <w:rFonts w:ascii="Calibri" w:eastAsia="Calibri" w:hAnsi="Calibri" w:cs="Calibri"/>
                <w:b/>
              </w:rPr>
              <w:t>Film Festival</w:t>
            </w:r>
          </w:p>
        </w:tc>
      </w:tr>
      <w:tr w:rsidR="00CD4942" w14:paraId="2645D4CE" w14:textId="77777777">
        <w:trPr>
          <w:trHeight w:val="588"/>
        </w:trPr>
        <w:tc>
          <w:tcPr>
            <w:tcW w:w="1836" w:type="dxa"/>
            <w:tcBorders>
              <w:top w:val="single" w:sz="4" w:space="0" w:color="7F7F7F"/>
              <w:left w:val="single" w:sz="12" w:space="0" w:color="7F7F7F"/>
              <w:bottom w:val="single" w:sz="4" w:space="0" w:color="7F7F7F"/>
              <w:right w:val="single" w:sz="4" w:space="0" w:color="7F7F7F"/>
            </w:tcBorders>
            <w:tcMar>
              <w:top w:w="57" w:type="dxa"/>
              <w:left w:w="28" w:type="dxa"/>
              <w:bottom w:w="57" w:type="dxa"/>
              <w:right w:w="28" w:type="dxa"/>
            </w:tcMar>
            <w:vAlign w:val="center"/>
          </w:tcPr>
          <w:p w14:paraId="1EE5E239" w14:textId="77777777" w:rsidR="00CD4942" w:rsidRDefault="00000000">
            <w:pPr>
              <w:spacing w:after="0" w:line="240" w:lineRule="auto"/>
              <w:jc w:val="center"/>
              <w:rPr>
                <w:rFonts w:ascii="Calibri" w:eastAsia="Calibri" w:hAnsi="Calibri" w:cs="Calibri"/>
                <w:b/>
                <w:sz w:val="22"/>
                <w:szCs w:val="22"/>
              </w:rPr>
            </w:pPr>
            <w:r>
              <w:rPr>
                <w:rFonts w:ascii="Calibri" w:eastAsia="Calibri" w:hAnsi="Calibri" w:cs="Calibri"/>
                <w:b/>
                <w:sz w:val="22"/>
                <w:szCs w:val="22"/>
              </w:rPr>
              <w:t>Distribution date</w:t>
            </w:r>
          </w:p>
        </w:tc>
        <w:tc>
          <w:tcPr>
            <w:tcW w:w="2299"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7424588E" w14:textId="489CFE58" w:rsidR="00CD4942" w:rsidRPr="009868A3" w:rsidRDefault="00000000">
            <w:pPr>
              <w:spacing w:after="0" w:line="240" w:lineRule="auto"/>
              <w:jc w:val="center"/>
              <w:rPr>
                <w:rFonts w:ascii="Calibri Light" w:eastAsia="Calibri" w:hAnsi="Calibri Light" w:cs="Calibri Light"/>
                <w:sz w:val="22"/>
                <w:szCs w:val="22"/>
              </w:rPr>
            </w:pPr>
            <w:r w:rsidRPr="009868A3">
              <w:rPr>
                <w:rFonts w:ascii="Calibri Light" w:eastAsia="Calibri" w:hAnsi="Calibri Light" w:cs="Calibri Light"/>
                <w:sz w:val="22"/>
                <w:szCs w:val="22"/>
              </w:rPr>
              <w:t>202</w:t>
            </w:r>
            <w:r w:rsidR="00B35705" w:rsidRPr="009868A3">
              <w:rPr>
                <w:rFonts w:ascii="Calibri Light" w:eastAsia="Calibri" w:hAnsi="Calibri Light" w:cs="Calibri Light"/>
                <w:sz w:val="22"/>
                <w:szCs w:val="22"/>
              </w:rPr>
              <w:t>3</w:t>
            </w:r>
            <w:r w:rsidRPr="009868A3">
              <w:rPr>
                <w:rFonts w:ascii="Calibri Light" w:eastAsia="Calibri" w:hAnsi="Calibri Light" w:cs="Calibri Light"/>
                <w:sz w:val="22"/>
                <w:szCs w:val="22"/>
              </w:rPr>
              <w:t>.1</w:t>
            </w:r>
            <w:r w:rsidR="008A28F8">
              <w:rPr>
                <w:rFonts w:ascii="Calibri Light" w:eastAsia="Calibri" w:hAnsi="Calibri Light" w:cs="Calibri Light"/>
                <w:sz w:val="22"/>
                <w:szCs w:val="22"/>
              </w:rPr>
              <w:t>1</w:t>
            </w:r>
            <w:r w:rsidR="00B35705" w:rsidRPr="009868A3">
              <w:rPr>
                <w:rFonts w:ascii="Calibri Light" w:eastAsia="Calibri" w:hAnsi="Calibri Light" w:cs="Calibri Light"/>
                <w:sz w:val="22"/>
                <w:szCs w:val="22"/>
              </w:rPr>
              <w:t>.</w:t>
            </w:r>
            <w:r w:rsidR="005C6A8B">
              <w:rPr>
                <w:rFonts w:ascii="Calibri Light" w:eastAsia="Calibri" w:hAnsi="Calibri Light" w:cs="Calibri Light"/>
                <w:sz w:val="22"/>
                <w:szCs w:val="22"/>
              </w:rPr>
              <w:t>2</w:t>
            </w:r>
            <w:r w:rsidR="00C920C3">
              <w:rPr>
                <w:rFonts w:ascii="Calibri Light" w:eastAsia="Calibri" w:hAnsi="Calibri Light" w:cs="Calibri Light"/>
                <w:sz w:val="22"/>
                <w:szCs w:val="22"/>
              </w:rPr>
              <w:t>1</w:t>
            </w:r>
          </w:p>
        </w:tc>
        <w:tc>
          <w:tcPr>
            <w:tcW w:w="2271"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166341A" w14:textId="77777777" w:rsidR="00CD4942" w:rsidRDefault="00000000">
            <w:pPr>
              <w:spacing w:after="0" w:line="240" w:lineRule="auto"/>
              <w:jc w:val="center"/>
              <w:rPr>
                <w:rFonts w:ascii="Calibri" w:eastAsia="Calibri" w:hAnsi="Calibri" w:cs="Calibri"/>
                <w:b/>
                <w:sz w:val="22"/>
                <w:szCs w:val="22"/>
              </w:rPr>
            </w:pPr>
            <w:r>
              <w:rPr>
                <w:rFonts w:ascii="Calibri" w:eastAsia="Calibri" w:hAnsi="Calibri" w:cs="Calibri"/>
                <w:b/>
                <w:sz w:val="22"/>
                <w:szCs w:val="22"/>
              </w:rPr>
              <w:t>Requested</w:t>
            </w:r>
          </w:p>
          <w:p w14:paraId="38E98E4E" w14:textId="77777777" w:rsidR="00CD4942" w:rsidRDefault="00000000">
            <w:pPr>
              <w:spacing w:after="0" w:line="240" w:lineRule="auto"/>
              <w:jc w:val="center"/>
              <w:rPr>
                <w:rFonts w:ascii="Calibri" w:eastAsia="Calibri" w:hAnsi="Calibri" w:cs="Calibri"/>
                <w:b/>
                <w:sz w:val="22"/>
                <w:szCs w:val="22"/>
              </w:rPr>
            </w:pPr>
            <w:r>
              <w:rPr>
                <w:rFonts w:ascii="Calibri" w:eastAsia="Calibri" w:hAnsi="Calibri" w:cs="Calibri"/>
                <w:b/>
                <w:sz w:val="22"/>
                <w:szCs w:val="22"/>
              </w:rPr>
              <w:t>release date</w:t>
            </w:r>
          </w:p>
        </w:tc>
        <w:tc>
          <w:tcPr>
            <w:tcW w:w="3230" w:type="dxa"/>
            <w:tcBorders>
              <w:top w:val="single" w:sz="4" w:space="0" w:color="7F7F7F"/>
              <w:left w:val="single" w:sz="4" w:space="0" w:color="7F7F7F"/>
              <w:bottom w:val="single" w:sz="4" w:space="0" w:color="7F7F7F"/>
              <w:right w:val="single" w:sz="12" w:space="0" w:color="7F7F7F"/>
            </w:tcBorders>
            <w:tcMar>
              <w:top w:w="57" w:type="dxa"/>
              <w:left w:w="28" w:type="dxa"/>
              <w:bottom w:w="57" w:type="dxa"/>
              <w:right w:w="28" w:type="dxa"/>
            </w:tcMar>
            <w:vAlign w:val="center"/>
          </w:tcPr>
          <w:p w14:paraId="73051D66" w14:textId="4024CE53" w:rsidR="00CD4942" w:rsidRPr="009868A3" w:rsidRDefault="00394968">
            <w:pPr>
              <w:spacing w:after="0" w:line="240" w:lineRule="auto"/>
              <w:jc w:val="center"/>
              <w:rPr>
                <w:rFonts w:ascii="Calibri Light" w:eastAsia="Calibri" w:hAnsi="Calibri Light" w:cs="Calibri Light"/>
                <w:sz w:val="22"/>
                <w:szCs w:val="22"/>
              </w:rPr>
            </w:pPr>
            <w:r>
              <w:rPr>
                <w:rFonts w:ascii="Calibri Light" w:eastAsia="Calibri" w:hAnsi="Calibri Light" w:cs="Calibri Light"/>
                <w:sz w:val="22"/>
                <w:szCs w:val="22"/>
              </w:rPr>
              <w:t>2023.11.</w:t>
            </w:r>
            <w:r w:rsidR="005C6A8B">
              <w:rPr>
                <w:rFonts w:ascii="Calibri Light" w:eastAsia="Calibri" w:hAnsi="Calibri Light" w:cs="Calibri Light"/>
                <w:sz w:val="22"/>
                <w:szCs w:val="22"/>
              </w:rPr>
              <w:t>2</w:t>
            </w:r>
            <w:r w:rsidR="00C920C3">
              <w:rPr>
                <w:rFonts w:ascii="Calibri Light" w:eastAsia="Calibri" w:hAnsi="Calibri Light" w:cs="Calibri Light"/>
                <w:sz w:val="22"/>
                <w:szCs w:val="22"/>
              </w:rPr>
              <w:t>1</w:t>
            </w:r>
            <w:r>
              <w:rPr>
                <w:rFonts w:ascii="Calibri Light" w:eastAsia="Calibri" w:hAnsi="Calibri Light" w:cs="Calibri Light"/>
                <w:sz w:val="22"/>
                <w:szCs w:val="22"/>
              </w:rPr>
              <w:t>.am09:00</w:t>
            </w:r>
          </w:p>
        </w:tc>
      </w:tr>
      <w:tr w:rsidR="00CD4942" w14:paraId="6179CE4B" w14:textId="77777777">
        <w:trPr>
          <w:trHeight w:val="880"/>
        </w:trPr>
        <w:tc>
          <w:tcPr>
            <w:tcW w:w="1836" w:type="dxa"/>
            <w:tcBorders>
              <w:top w:val="single" w:sz="4" w:space="0" w:color="7F7F7F"/>
              <w:left w:val="single" w:sz="12" w:space="0" w:color="7F7F7F"/>
              <w:bottom w:val="single" w:sz="4" w:space="0" w:color="7F7F7F"/>
              <w:right w:val="single" w:sz="4" w:space="0" w:color="7F7F7F"/>
            </w:tcBorders>
            <w:tcMar>
              <w:top w:w="57" w:type="dxa"/>
              <w:left w:w="28" w:type="dxa"/>
              <w:bottom w:w="57" w:type="dxa"/>
              <w:right w:w="28" w:type="dxa"/>
            </w:tcMar>
            <w:vAlign w:val="center"/>
          </w:tcPr>
          <w:p w14:paraId="6001BB53" w14:textId="77777777" w:rsidR="00CD4942" w:rsidRDefault="00000000">
            <w:pPr>
              <w:spacing w:after="0" w:line="240" w:lineRule="auto"/>
              <w:jc w:val="center"/>
              <w:rPr>
                <w:rFonts w:ascii="Calibri" w:eastAsia="Calibri" w:hAnsi="Calibri" w:cs="Calibri"/>
                <w:b/>
                <w:sz w:val="22"/>
                <w:szCs w:val="22"/>
              </w:rPr>
            </w:pPr>
            <w:r>
              <w:rPr>
                <w:rFonts w:ascii="Calibri" w:eastAsia="Calibri" w:hAnsi="Calibri" w:cs="Calibri"/>
                <w:b/>
                <w:sz w:val="22"/>
                <w:szCs w:val="22"/>
              </w:rPr>
              <w:t>Department in charge</w:t>
            </w:r>
          </w:p>
        </w:tc>
        <w:tc>
          <w:tcPr>
            <w:tcW w:w="2299"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D7C4CD9" w14:textId="77777777" w:rsidR="00CD4942" w:rsidRPr="009868A3" w:rsidRDefault="00000000">
            <w:pPr>
              <w:widowControl/>
              <w:spacing w:after="0" w:line="240" w:lineRule="auto"/>
              <w:jc w:val="center"/>
              <w:rPr>
                <w:rFonts w:ascii="Calibri Light" w:eastAsia="함초롬돋움" w:hAnsi="Calibri Light" w:cs="Calibri Light"/>
                <w:sz w:val="20"/>
                <w:szCs w:val="20"/>
              </w:rPr>
            </w:pPr>
            <w:r w:rsidRPr="009868A3">
              <w:rPr>
                <w:rFonts w:ascii="Calibri Light" w:eastAsia="Calibri" w:hAnsi="Calibri Light" w:cs="Calibri Light"/>
                <w:sz w:val="22"/>
                <w:szCs w:val="22"/>
              </w:rPr>
              <w:t>Publicity Team</w:t>
            </w:r>
          </w:p>
        </w:tc>
        <w:tc>
          <w:tcPr>
            <w:tcW w:w="2271"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649CF7AC" w14:textId="77777777" w:rsidR="00CD4942" w:rsidRDefault="00000000">
            <w:pPr>
              <w:spacing w:after="0" w:line="240" w:lineRule="auto"/>
              <w:jc w:val="center"/>
              <w:rPr>
                <w:rFonts w:ascii="Calibri" w:eastAsia="Calibri" w:hAnsi="Calibri" w:cs="Calibri"/>
                <w:b/>
                <w:sz w:val="22"/>
                <w:szCs w:val="22"/>
              </w:rPr>
            </w:pPr>
            <w:r>
              <w:rPr>
                <w:rFonts w:ascii="Calibri" w:eastAsia="Calibri" w:hAnsi="Calibri" w:cs="Calibri"/>
                <w:b/>
                <w:sz w:val="22"/>
                <w:szCs w:val="22"/>
              </w:rPr>
              <w:t>Contact</w:t>
            </w:r>
          </w:p>
        </w:tc>
        <w:tc>
          <w:tcPr>
            <w:tcW w:w="3230" w:type="dxa"/>
            <w:tcBorders>
              <w:top w:val="single" w:sz="4" w:space="0" w:color="7F7F7F"/>
              <w:left w:val="single" w:sz="4" w:space="0" w:color="7F7F7F"/>
              <w:bottom w:val="single" w:sz="4" w:space="0" w:color="7F7F7F"/>
              <w:right w:val="single" w:sz="12" w:space="0" w:color="7F7F7F"/>
            </w:tcBorders>
            <w:tcMar>
              <w:top w:w="57" w:type="dxa"/>
              <w:left w:w="28" w:type="dxa"/>
              <w:bottom w:w="57" w:type="dxa"/>
              <w:right w:w="28" w:type="dxa"/>
            </w:tcMar>
            <w:vAlign w:val="center"/>
          </w:tcPr>
          <w:p w14:paraId="74D66F54" w14:textId="78E084A6" w:rsidR="00CD4942" w:rsidRPr="009868A3" w:rsidRDefault="009868A3">
            <w:pPr>
              <w:spacing w:after="0" w:line="240" w:lineRule="auto"/>
              <w:jc w:val="center"/>
              <w:rPr>
                <w:rFonts w:ascii="Calibri Light" w:eastAsia="Calibri" w:hAnsi="Calibri Light" w:cs="Calibri Light"/>
                <w:sz w:val="22"/>
                <w:szCs w:val="22"/>
              </w:rPr>
            </w:pPr>
            <w:r w:rsidRPr="009868A3">
              <w:rPr>
                <w:rFonts w:ascii="Calibri Light" w:eastAsia="Pretendard" w:hAnsi="Calibri Light" w:cs="Calibri Light"/>
                <w:color w:val="555555"/>
                <w:spacing w:val="-11"/>
                <w:sz w:val="21"/>
                <w:szCs w:val="21"/>
                <w:shd w:val="clear" w:color="auto" w:fill="FFFFFF"/>
              </w:rPr>
              <w:t>publicity@jeonjufest.kr</w:t>
            </w:r>
          </w:p>
        </w:tc>
      </w:tr>
    </w:tbl>
    <w:tbl>
      <w:tblPr>
        <w:tblW w:w="9636" w:type="dxa"/>
        <w:tblInd w:w="3" w:type="dxa"/>
        <w:tblLayout w:type="fixed"/>
        <w:tblLook w:val="0400" w:firstRow="0" w:lastRow="0" w:firstColumn="0" w:lastColumn="0" w:noHBand="0" w:noVBand="1"/>
      </w:tblPr>
      <w:tblGrid>
        <w:gridCol w:w="9636"/>
      </w:tblGrid>
      <w:tr w:rsidR="008A28F8" w14:paraId="24B995AA" w14:textId="77777777" w:rsidTr="008A28F8">
        <w:trPr>
          <w:trHeight w:val="536"/>
        </w:trPr>
        <w:tc>
          <w:tcPr>
            <w:tcW w:w="9636" w:type="dxa"/>
            <w:tcBorders>
              <w:top w:val="single" w:sz="12" w:space="0" w:color="7F7F7F"/>
              <w:left w:val="nil"/>
              <w:bottom w:val="single" w:sz="6" w:space="0" w:color="000000"/>
              <w:right w:val="nil"/>
            </w:tcBorders>
            <w:tcMar>
              <w:top w:w="57" w:type="dxa"/>
              <w:left w:w="28" w:type="dxa"/>
              <w:bottom w:w="57" w:type="dxa"/>
              <w:right w:w="28" w:type="dxa"/>
            </w:tcMar>
            <w:vAlign w:val="center"/>
          </w:tcPr>
          <w:p w14:paraId="5C8CE853" w14:textId="77777777" w:rsidR="008A28F8" w:rsidRDefault="008A28F8" w:rsidP="00BA5745">
            <w:pPr>
              <w:rPr>
                <w:rFonts w:ascii="함초롬바탕" w:eastAsia="함초롬바탕" w:hAnsi="함초롬바탕" w:cs="함초롬바탕"/>
                <w:b/>
              </w:rPr>
            </w:pPr>
          </w:p>
        </w:tc>
      </w:tr>
      <w:tr w:rsidR="008A28F8" w14:paraId="5F181206" w14:textId="77777777" w:rsidTr="008A28F8">
        <w:trPr>
          <w:trHeight w:val="1442"/>
        </w:trPr>
        <w:tc>
          <w:tcPr>
            <w:tcW w:w="9636" w:type="dxa"/>
            <w:tcBorders>
              <w:top w:val="single" w:sz="6" w:space="0" w:color="000000"/>
              <w:left w:val="single" w:sz="4" w:space="0" w:color="7F7F7F"/>
              <w:bottom w:val="single" w:sz="8" w:space="0" w:color="000000"/>
              <w:right w:val="single" w:sz="4" w:space="0" w:color="7F7F7F"/>
            </w:tcBorders>
            <w:shd w:val="clear" w:color="auto" w:fill="EDE9D9"/>
            <w:tcMar>
              <w:top w:w="28" w:type="dxa"/>
              <w:left w:w="28" w:type="dxa"/>
              <w:bottom w:w="28" w:type="dxa"/>
              <w:right w:w="28" w:type="dxa"/>
            </w:tcMar>
            <w:vAlign w:val="center"/>
          </w:tcPr>
          <w:p w14:paraId="7EAF689B" w14:textId="77777777" w:rsidR="008A28F8" w:rsidRDefault="008A28F8" w:rsidP="00BA5745">
            <w:pPr>
              <w:jc w:val="center"/>
              <w:rPr>
                <w:rFonts w:eastAsia="맑은 고딕"/>
                <w:b/>
                <w:color w:val="B21010"/>
                <w:sz w:val="26"/>
                <w:szCs w:val="26"/>
              </w:rPr>
            </w:pPr>
          </w:p>
          <w:p w14:paraId="714D8214" w14:textId="77777777" w:rsidR="008A28F8" w:rsidRDefault="005C6A8B" w:rsidP="005C6A8B">
            <w:pPr>
              <w:spacing w:after="0" w:line="384" w:lineRule="auto"/>
              <w:jc w:val="center"/>
              <w:textAlignment w:val="baseline"/>
              <w:rPr>
                <w:rFonts w:eastAsia="굴림"/>
                <w:color w:val="FF0000"/>
                <w:sz w:val="26"/>
                <w:szCs w:val="26"/>
              </w:rPr>
            </w:pPr>
            <w:r w:rsidRPr="005C6A8B">
              <w:rPr>
                <w:rFonts w:eastAsia="함초롬바탕"/>
                <w:b/>
                <w:bCs/>
                <w:color w:val="FF0000"/>
                <w:sz w:val="26"/>
                <w:szCs w:val="26"/>
              </w:rPr>
              <w:t>Submissions Open for the JEONJU International Film Festival's "JEONJU Cinema Project: Next Edition 2024"</w:t>
            </w:r>
          </w:p>
          <w:p w14:paraId="1522475A" w14:textId="47629C96" w:rsidR="005C6A8B" w:rsidRPr="005C6A8B" w:rsidRDefault="005C6A8B" w:rsidP="005C6A8B">
            <w:pPr>
              <w:spacing w:after="0" w:line="384" w:lineRule="auto"/>
              <w:jc w:val="center"/>
              <w:textAlignment w:val="baseline"/>
              <w:rPr>
                <w:rFonts w:eastAsia="굴림"/>
                <w:color w:val="FF0000"/>
                <w:sz w:val="26"/>
                <w:szCs w:val="26"/>
              </w:rPr>
            </w:pPr>
          </w:p>
        </w:tc>
      </w:tr>
    </w:tbl>
    <w:p w14:paraId="39785136" w14:textId="77777777" w:rsidR="008A28F8" w:rsidRPr="00BB7E40" w:rsidRDefault="008A28F8" w:rsidP="008A28F8">
      <w:pPr>
        <w:rPr>
          <w:rFonts w:ascii="맑은 고딕" w:eastAsia="맑은 고딕" w:hAnsi="맑은 고딕" w:cs="맑은 고딕"/>
          <w:sz w:val="20"/>
          <w:szCs w:val="20"/>
        </w:rPr>
      </w:pPr>
    </w:p>
    <w:p w14:paraId="367E31D2" w14:textId="77777777" w:rsidR="005C6A8B" w:rsidRDefault="005C6A8B" w:rsidP="005C6A8B">
      <w:pPr>
        <w:pStyle w:val="a4"/>
        <w:rPr>
          <w:rFonts w:ascii="Times New Roman"/>
          <w:sz w:val="22"/>
          <w:szCs w:val="22"/>
        </w:rPr>
      </w:pPr>
      <w:r w:rsidRPr="005C6A8B">
        <w:rPr>
          <w:rFonts w:ascii="Times New Roman"/>
          <w:sz w:val="22"/>
          <w:szCs w:val="22"/>
        </w:rPr>
        <w:t xml:space="preserve">JEONJU International Film Festival's industry program "JEONJU Project" has opened its call for new projects for the JEONJU Cinema Project: Next Edition in anticipation of its 16th year in 2024. JEONJU Cinema Project: Next Edition aims to discover and invest in outstanding original projects as well as creators, thereby laying a strong foundation for film production within both the domestic and international film industries. </w:t>
      </w:r>
    </w:p>
    <w:p w14:paraId="249FA00A" w14:textId="77777777" w:rsidR="00BB7E40" w:rsidRPr="005C6A8B" w:rsidRDefault="00BB7E40" w:rsidP="005C6A8B">
      <w:pPr>
        <w:pStyle w:val="a4"/>
        <w:rPr>
          <w:rFonts w:ascii="Times New Roman"/>
          <w:sz w:val="22"/>
          <w:szCs w:val="22"/>
        </w:rPr>
      </w:pPr>
    </w:p>
    <w:p w14:paraId="5073E0CF" w14:textId="56D0E846" w:rsidR="00BB7E40" w:rsidRPr="00BB7E40" w:rsidRDefault="00BB7E40" w:rsidP="00BB7E40">
      <w:pPr>
        <w:shd w:val="clear" w:color="auto" w:fill="FFFFFF"/>
        <w:wordWrap/>
        <w:spacing w:after="0" w:line="384" w:lineRule="auto"/>
        <w:jc w:val="center"/>
        <w:textAlignment w:val="baseline"/>
        <w:rPr>
          <w:rFonts w:ascii="함초롬바탕" w:eastAsia="굴림" w:hAnsi="굴림" w:cs="굴림"/>
          <w:sz w:val="20"/>
          <w:szCs w:val="20"/>
        </w:rPr>
      </w:pPr>
      <w:r w:rsidRPr="00BB7E40">
        <w:rPr>
          <w:rFonts w:ascii="함초롬바탕" w:eastAsia="굴림" w:hAnsi="굴림" w:cs="굴림"/>
          <w:noProof/>
          <w:sz w:val="20"/>
          <w:szCs w:val="20"/>
        </w:rPr>
        <w:drawing>
          <wp:inline distT="0" distB="0" distL="0" distR="0" wp14:anchorId="3CBF40AF" wp14:editId="0A001424">
            <wp:extent cx="4579620" cy="3055620"/>
            <wp:effectExtent l="0" t="0" r="0" b="0"/>
            <wp:docPr id="780823431" name="그림 1" descr="의류, 사람, 신발류, 사람들이(가) 표시된 사진&#10;&#10;자동 생성된 설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0823431" name="그림 1" descr="의류, 사람, 신발류, 사람들이(가) 표시된 사진&#10;&#10;자동 생성된 설명"/>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579620" cy="3055620"/>
                    </a:xfrm>
                    <a:prstGeom prst="rect">
                      <a:avLst/>
                    </a:prstGeom>
                    <a:noFill/>
                    <a:ln>
                      <a:noFill/>
                    </a:ln>
                  </pic:spPr>
                </pic:pic>
              </a:graphicData>
            </a:graphic>
          </wp:inline>
        </w:drawing>
      </w:r>
    </w:p>
    <w:p w14:paraId="5433F726" w14:textId="77777777" w:rsidR="00BB7E40" w:rsidRDefault="00BB7E40" w:rsidP="005C6A8B">
      <w:pPr>
        <w:pStyle w:val="a4"/>
        <w:rPr>
          <w:rFonts w:ascii="Times New Roman"/>
          <w:sz w:val="22"/>
          <w:szCs w:val="22"/>
        </w:rPr>
      </w:pPr>
    </w:p>
    <w:p w14:paraId="04CA519F" w14:textId="77777777" w:rsidR="00BB7E40" w:rsidRPr="005C6A8B" w:rsidRDefault="00BB7E40" w:rsidP="005C6A8B">
      <w:pPr>
        <w:pStyle w:val="a4"/>
        <w:rPr>
          <w:rFonts w:ascii="Times New Roman"/>
          <w:sz w:val="22"/>
          <w:szCs w:val="22"/>
        </w:rPr>
      </w:pPr>
    </w:p>
    <w:p w14:paraId="1203365E" w14:textId="77777777" w:rsidR="005C6A8B" w:rsidRPr="005C6A8B" w:rsidRDefault="005C6A8B" w:rsidP="005C6A8B">
      <w:pPr>
        <w:pStyle w:val="a4"/>
        <w:rPr>
          <w:rFonts w:ascii="Times New Roman"/>
          <w:sz w:val="22"/>
          <w:szCs w:val="22"/>
        </w:rPr>
      </w:pPr>
      <w:r w:rsidRPr="005C6A8B">
        <w:rPr>
          <w:rFonts w:ascii="Times New Roman"/>
          <w:sz w:val="22"/>
          <w:szCs w:val="22"/>
        </w:rPr>
        <w:lastRenderedPageBreak/>
        <w:t>■ Registration Schedule and Eligibility for JEONJU Cinema Project: Next Edition 2024</w:t>
      </w:r>
    </w:p>
    <w:tbl>
      <w:tblPr>
        <w:tblOverlap w:val="never"/>
        <w:tblW w:w="9636" w:type="dxa"/>
        <w:tblCellMar>
          <w:top w:w="15" w:type="dxa"/>
          <w:left w:w="15" w:type="dxa"/>
          <w:bottom w:w="15" w:type="dxa"/>
          <w:right w:w="15" w:type="dxa"/>
        </w:tblCellMar>
        <w:tblLook w:val="04A0" w:firstRow="1" w:lastRow="0" w:firstColumn="1" w:lastColumn="0" w:noHBand="0" w:noVBand="1"/>
      </w:tblPr>
      <w:tblGrid>
        <w:gridCol w:w="1163"/>
        <w:gridCol w:w="1256"/>
        <w:gridCol w:w="7217"/>
      </w:tblGrid>
      <w:tr w:rsidR="005C6A8B" w:rsidRPr="005C6A8B" w14:paraId="41280022" w14:textId="77777777" w:rsidTr="003263A3">
        <w:trPr>
          <w:trHeight w:val="539"/>
        </w:trPr>
        <w:tc>
          <w:tcPr>
            <w:tcW w:w="2419"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0497903" w14:textId="77777777" w:rsidR="005C6A8B" w:rsidRPr="005C6A8B" w:rsidRDefault="005C6A8B">
            <w:pPr>
              <w:pStyle w:val="13"/>
              <w:widowControl w:val="0"/>
              <w:autoSpaceDE w:val="0"/>
              <w:spacing w:line="240" w:lineRule="auto"/>
              <w:jc w:val="center"/>
              <w:rPr>
                <w:rFonts w:ascii="Times New Roman" w:hAnsi="Times New Roman" w:cs="Times New Roman"/>
                <w:sz w:val="22"/>
                <w:szCs w:val="22"/>
              </w:rPr>
            </w:pPr>
            <w:r w:rsidRPr="005C6A8B">
              <w:rPr>
                <w:rFonts w:ascii="Times New Roman" w:eastAsia="함초롬바탕" w:hAnsi="Times New Roman" w:cs="Times New Roman"/>
                <w:b/>
                <w:bCs/>
                <w:sz w:val="22"/>
                <w:szCs w:val="22"/>
              </w:rPr>
              <w:t>Registration period</w:t>
            </w:r>
          </w:p>
        </w:tc>
        <w:tc>
          <w:tcPr>
            <w:tcW w:w="721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DB418CB" w14:textId="77777777" w:rsidR="005C6A8B" w:rsidRPr="005C6A8B" w:rsidRDefault="005C6A8B">
            <w:pPr>
              <w:pStyle w:val="13"/>
              <w:widowControl w:val="0"/>
              <w:autoSpaceDE w:val="0"/>
              <w:spacing w:line="240" w:lineRule="auto"/>
              <w:rPr>
                <w:rFonts w:ascii="Times New Roman" w:hAnsi="Times New Roman" w:cs="Times New Roman"/>
                <w:sz w:val="22"/>
                <w:szCs w:val="22"/>
              </w:rPr>
            </w:pPr>
            <w:r w:rsidRPr="005C6A8B">
              <w:rPr>
                <w:rFonts w:ascii="Times New Roman" w:eastAsia="함초롬바탕" w:hAnsi="Times New Roman" w:cs="Times New Roman"/>
                <w:sz w:val="22"/>
                <w:szCs w:val="22"/>
              </w:rPr>
              <w:t>Tuesday, 21 November, 2023 – Thursday, 28 December 2023, 17:00(KST)</w:t>
            </w:r>
          </w:p>
        </w:tc>
      </w:tr>
      <w:tr w:rsidR="005C6A8B" w:rsidRPr="005C6A8B" w14:paraId="54D7066C" w14:textId="77777777" w:rsidTr="003263A3">
        <w:trPr>
          <w:trHeight w:val="653"/>
        </w:trPr>
        <w:tc>
          <w:tcPr>
            <w:tcW w:w="2419"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699F0C5" w14:textId="77777777" w:rsidR="005C6A8B" w:rsidRPr="005C6A8B" w:rsidRDefault="005C6A8B">
            <w:pPr>
              <w:pStyle w:val="13"/>
              <w:widowControl w:val="0"/>
              <w:autoSpaceDE w:val="0"/>
              <w:spacing w:line="240" w:lineRule="auto"/>
              <w:jc w:val="center"/>
              <w:rPr>
                <w:rFonts w:ascii="Times New Roman" w:hAnsi="Times New Roman" w:cs="Times New Roman"/>
                <w:sz w:val="22"/>
                <w:szCs w:val="22"/>
              </w:rPr>
            </w:pPr>
            <w:r w:rsidRPr="005C6A8B">
              <w:rPr>
                <w:rFonts w:ascii="Times New Roman" w:eastAsia="함초롬바탕" w:hAnsi="Times New Roman" w:cs="Times New Roman"/>
                <w:b/>
                <w:bCs/>
                <w:sz w:val="22"/>
                <w:szCs w:val="22"/>
              </w:rPr>
              <w:t>How to apply</w:t>
            </w:r>
          </w:p>
        </w:tc>
        <w:tc>
          <w:tcPr>
            <w:tcW w:w="721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AB675EE" w14:textId="77777777" w:rsidR="005C6A8B" w:rsidRPr="005C6A8B" w:rsidRDefault="005C6A8B">
            <w:pPr>
              <w:pStyle w:val="13"/>
              <w:widowControl w:val="0"/>
              <w:autoSpaceDE w:val="0"/>
              <w:spacing w:line="240" w:lineRule="auto"/>
              <w:jc w:val="left"/>
              <w:rPr>
                <w:rFonts w:ascii="Times New Roman" w:hAnsi="Times New Roman" w:cs="Times New Roman"/>
                <w:sz w:val="22"/>
                <w:szCs w:val="22"/>
              </w:rPr>
            </w:pPr>
            <w:r w:rsidRPr="005C6A8B">
              <w:rPr>
                <w:rFonts w:ascii="Times New Roman" w:eastAsia="함초롬바탕" w:hAnsi="Times New Roman" w:cs="Times New Roman"/>
                <w:sz w:val="22"/>
                <w:szCs w:val="22"/>
              </w:rPr>
              <w:t>Visit the submissions page (</w:t>
            </w:r>
            <w:hyperlink r:id="rId10" w:history="1">
              <w:r w:rsidRPr="005C6A8B">
                <w:rPr>
                  <w:rStyle w:val="ac"/>
                  <w:rFonts w:ascii="Times New Roman" w:eastAsia="함초롬바탕" w:hAnsi="Times New Roman" w:cs="Times New Roman"/>
                  <w:color w:val="800080"/>
                  <w:sz w:val="22"/>
                  <w:szCs w:val="22"/>
                  <w:u w:color="800080"/>
                </w:rPr>
                <w:t>https://entry.jeonjufest.kr/en/</w:t>
              </w:r>
            </w:hyperlink>
            <w:r w:rsidRPr="005C6A8B">
              <w:rPr>
                <w:rFonts w:ascii="Times New Roman" w:eastAsia="함초롬바탕" w:hAnsi="Times New Roman" w:cs="Times New Roman"/>
                <w:sz w:val="22"/>
                <w:szCs w:val="22"/>
              </w:rPr>
              <w:t>) for guidance, then complete the attached form and required information.</w:t>
            </w:r>
          </w:p>
        </w:tc>
      </w:tr>
      <w:tr w:rsidR="005C6A8B" w:rsidRPr="005C6A8B" w14:paraId="26743126" w14:textId="77777777" w:rsidTr="003263A3">
        <w:trPr>
          <w:trHeight w:val="709"/>
        </w:trPr>
        <w:tc>
          <w:tcPr>
            <w:tcW w:w="2419" w:type="dxa"/>
            <w:gridSpan w:val="2"/>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81E4AB4" w14:textId="77777777" w:rsidR="005C6A8B" w:rsidRPr="005C6A8B" w:rsidRDefault="005C6A8B">
            <w:pPr>
              <w:pStyle w:val="13"/>
              <w:widowControl w:val="0"/>
              <w:autoSpaceDE w:val="0"/>
              <w:spacing w:line="240" w:lineRule="auto"/>
              <w:jc w:val="center"/>
              <w:rPr>
                <w:rFonts w:ascii="Times New Roman" w:hAnsi="Times New Roman" w:cs="Times New Roman"/>
                <w:sz w:val="22"/>
                <w:szCs w:val="22"/>
              </w:rPr>
            </w:pPr>
            <w:r w:rsidRPr="005C6A8B">
              <w:rPr>
                <w:rFonts w:ascii="Times New Roman" w:eastAsia="함초롬바탕" w:hAnsi="Times New Roman" w:cs="Times New Roman"/>
                <w:b/>
                <w:bCs/>
                <w:sz w:val="22"/>
                <w:szCs w:val="22"/>
              </w:rPr>
              <w:t>Requirement</w:t>
            </w:r>
          </w:p>
        </w:tc>
        <w:tc>
          <w:tcPr>
            <w:tcW w:w="721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D24C3B1" w14:textId="77777777" w:rsidR="005C6A8B" w:rsidRPr="005C6A8B" w:rsidRDefault="005C6A8B">
            <w:pPr>
              <w:pStyle w:val="13"/>
              <w:widowControl w:val="0"/>
              <w:autoSpaceDE w:val="0"/>
              <w:spacing w:line="240" w:lineRule="auto"/>
              <w:rPr>
                <w:rFonts w:ascii="Times New Roman" w:hAnsi="Times New Roman" w:cs="Times New Roman"/>
                <w:sz w:val="22"/>
                <w:szCs w:val="22"/>
              </w:rPr>
            </w:pPr>
            <w:r w:rsidRPr="005C6A8B">
              <w:rPr>
                <w:rFonts w:ascii="Times New Roman" w:eastAsia="함초롬바탕" w:hAnsi="Times New Roman" w:cs="Times New Roman"/>
                <w:sz w:val="22"/>
                <w:szCs w:val="22"/>
              </w:rPr>
              <w:t xml:space="preserve">A feature-length project currently in development or production that will be available to hold its world premiere at the 2025 JEONJU International Film Festival. </w:t>
            </w:r>
          </w:p>
        </w:tc>
      </w:tr>
      <w:tr w:rsidR="005C6A8B" w:rsidRPr="005C6A8B" w14:paraId="4DF488E4" w14:textId="77777777" w:rsidTr="003263A3">
        <w:trPr>
          <w:trHeight w:val="539"/>
        </w:trPr>
        <w:tc>
          <w:tcPr>
            <w:tcW w:w="1163" w:type="dxa"/>
            <w:vMerge w:val="restart"/>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28E3C18" w14:textId="77777777" w:rsidR="005C6A8B" w:rsidRPr="005C6A8B" w:rsidRDefault="005C6A8B">
            <w:pPr>
              <w:pStyle w:val="13"/>
              <w:widowControl w:val="0"/>
              <w:autoSpaceDE w:val="0"/>
              <w:spacing w:line="240" w:lineRule="auto"/>
              <w:jc w:val="center"/>
              <w:rPr>
                <w:rFonts w:ascii="Times New Roman" w:hAnsi="Times New Roman" w:cs="Times New Roman"/>
                <w:sz w:val="22"/>
                <w:szCs w:val="22"/>
              </w:rPr>
            </w:pPr>
            <w:proofErr w:type="spellStart"/>
            <w:r w:rsidRPr="005C6A8B">
              <w:rPr>
                <w:rFonts w:ascii="Times New Roman" w:eastAsia="함초롬바탕" w:hAnsi="Times New Roman" w:cs="Times New Roman"/>
                <w:b/>
                <w:bCs/>
                <w:sz w:val="22"/>
                <w:szCs w:val="22"/>
              </w:rPr>
              <w:t>Submissi</w:t>
            </w:r>
            <w:proofErr w:type="spellEnd"/>
            <w:r w:rsidRPr="005C6A8B">
              <w:rPr>
                <w:rFonts w:ascii="Times New Roman" w:eastAsia="함초롬바탕" w:hAnsi="Times New Roman" w:cs="Times New Roman"/>
                <w:b/>
                <w:bCs/>
                <w:sz w:val="22"/>
                <w:szCs w:val="22"/>
              </w:rPr>
              <w:t>-on eligibility</w:t>
            </w:r>
          </w:p>
        </w:tc>
        <w:tc>
          <w:tcPr>
            <w:tcW w:w="12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5A454E3" w14:textId="77777777" w:rsidR="005C6A8B" w:rsidRPr="005C6A8B" w:rsidRDefault="005C6A8B">
            <w:pPr>
              <w:pStyle w:val="13"/>
              <w:widowControl w:val="0"/>
              <w:autoSpaceDE w:val="0"/>
              <w:spacing w:line="240" w:lineRule="auto"/>
              <w:jc w:val="center"/>
              <w:rPr>
                <w:rFonts w:ascii="Times New Roman" w:hAnsi="Times New Roman" w:cs="Times New Roman"/>
                <w:sz w:val="22"/>
                <w:szCs w:val="22"/>
              </w:rPr>
            </w:pPr>
            <w:r w:rsidRPr="005C6A8B">
              <w:rPr>
                <w:rFonts w:ascii="Times New Roman" w:eastAsia="함초롬바탕" w:hAnsi="Times New Roman" w:cs="Times New Roman"/>
                <w:b/>
                <w:bCs/>
                <w:sz w:val="22"/>
                <w:szCs w:val="22"/>
              </w:rPr>
              <w:t>Individual</w:t>
            </w:r>
          </w:p>
        </w:tc>
        <w:tc>
          <w:tcPr>
            <w:tcW w:w="721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A18193" w14:textId="09AC3DCE" w:rsidR="005C6A8B" w:rsidRPr="005C6A8B" w:rsidRDefault="003263A3">
            <w:pPr>
              <w:pStyle w:val="13"/>
              <w:widowControl w:val="0"/>
              <w:autoSpaceDE w:val="0"/>
              <w:spacing w:line="240" w:lineRule="auto"/>
              <w:rPr>
                <w:rFonts w:ascii="Times New Roman" w:hAnsi="Times New Roman" w:cs="Times New Roman"/>
                <w:sz w:val="22"/>
                <w:szCs w:val="22"/>
              </w:rPr>
            </w:pPr>
            <w:r w:rsidRPr="00404735">
              <w:rPr>
                <w:rFonts w:ascii="Times New Roman" w:eastAsia="함초롬바탕" w:hAnsi="Times New Roman" w:cs="Times New Roman"/>
                <w:sz w:val="22"/>
                <w:szCs w:val="22"/>
              </w:rPr>
              <w:t xml:space="preserve">A director who has directed at least one feature or other film (over 60 minutes). </w:t>
            </w:r>
            <w:r w:rsidR="005C6A8B" w:rsidRPr="00404735">
              <w:rPr>
                <w:rFonts w:ascii="Times New Roman" w:eastAsia="함초롬바탕" w:hAnsi="Times New Roman" w:cs="Times New Roman"/>
                <w:sz w:val="22"/>
                <w:szCs w:val="22"/>
              </w:rPr>
              <w:t>*The entity must own the copyright of the project.</w:t>
            </w:r>
          </w:p>
        </w:tc>
      </w:tr>
      <w:tr w:rsidR="005C6A8B" w:rsidRPr="005C6A8B" w14:paraId="745F8704" w14:textId="77777777" w:rsidTr="003263A3">
        <w:trPr>
          <w:trHeight w:val="1249"/>
        </w:trPr>
        <w:tc>
          <w:tcPr>
            <w:tcW w:w="0" w:type="auto"/>
            <w:vMerge/>
            <w:tcBorders>
              <w:top w:val="single" w:sz="2" w:space="0" w:color="000000"/>
              <w:left w:val="single" w:sz="2" w:space="0" w:color="000000"/>
              <w:bottom w:val="single" w:sz="2" w:space="0" w:color="000000"/>
              <w:right w:val="single" w:sz="2" w:space="0" w:color="000000"/>
            </w:tcBorders>
            <w:vAlign w:val="center"/>
            <w:hideMark/>
          </w:tcPr>
          <w:p w14:paraId="39347E47" w14:textId="77777777" w:rsidR="005C6A8B" w:rsidRPr="005C6A8B" w:rsidRDefault="005C6A8B">
            <w:pPr>
              <w:rPr>
                <w:rFonts w:eastAsia="굴림"/>
                <w:sz w:val="22"/>
                <w:szCs w:val="22"/>
              </w:rPr>
            </w:pPr>
          </w:p>
        </w:tc>
        <w:tc>
          <w:tcPr>
            <w:tcW w:w="1256"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DDD2F67" w14:textId="77777777" w:rsidR="005C6A8B" w:rsidRPr="005C6A8B" w:rsidRDefault="005C6A8B">
            <w:pPr>
              <w:pStyle w:val="13"/>
              <w:widowControl w:val="0"/>
              <w:autoSpaceDE w:val="0"/>
              <w:spacing w:line="240" w:lineRule="auto"/>
              <w:jc w:val="center"/>
              <w:rPr>
                <w:rFonts w:ascii="Times New Roman" w:hAnsi="Times New Roman" w:cs="Times New Roman"/>
                <w:sz w:val="22"/>
                <w:szCs w:val="22"/>
              </w:rPr>
            </w:pPr>
            <w:r w:rsidRPr="005C6A8B">
              <w:rPr>
                <w:rFonts w:ascii="Times New Roman" w:eastAsia="함초롬바탕" w:hAnsi="Times New Roman" w:cs="Times New Roman"/>
                <w:b/>
                <w:bCs/>
                <w:sz w:val="22"/>
                <w:szCs w:val="22"/>
              </w:rPr>
              <w:t>Production company</w:t>
            </w:r>
          </w:p>
        </w:tc>
        <w:tc>
          <w:tcPr>
            <w:tcW w:w="721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19705272" w14:textId="475EB82F" w:rsidR="005C6A8B" w:rsidRPr="005C6A8B" w:rsidRDefault="005C6A8B">
            <w:pPr>
              <w:pStyle w:val="a4"/>
              <w:widowControl/>
              <w:wordWrap/>
              <w:autoSpaceDE/>
              <w:snapToGrid w:val="0"/>
              <w:spacing w:line="240" w:lineRule="auto"/>
              <w:rPr>
                <w:rFonts w:ascii="Times New Roman"/>
                <w:sz w:val="22"/>
                <w:szCs w:val="22"/>
              </w:rPr>
            </w:pPr>
            <w:r w:rsidRPr="005C6A8B">
              <w:rPr>
                <w:rFonts w:ascii="Times New Roman"/>
                <w:sz w:val="22"/>
                <w:szCs w:val="22"/>
              </w:rPr>
              <w:t xml:space="preserve">The company needs to be recognized as a film production company in </w:t>
            </w:r>
            <w:r w:rsidRPr="00404735">
              <w:rPr>
                <w:rFonts w:ascii="Times New Roman"/>
                <w:sz w:val="22"/>
                <w:szCs w:val="22"/>
              </w:rPr>
              <w:t xml:space="preserve">accordance with the Promotion of Motion Pictures and Video Products Act. They must have registered as a business and acquired a film business license, as well as have a producer who has previously produced </w:t>
            </w:r>
            <w:r w:rsidR="003263A3" w:rsidRPr="00404735">
              <w:rPr>
                <w:rFonts w:ascii="Times New Roman"/>
                <w:sz w:val="22"/>
                <w:szCs w:val="22"/>
              </w:rPr>
              <w:t>at least one feature or other film (over 60 minutes)</w:t>
            </w:r>
            <w:r w:rsidRPr="00404735">
              <w:rPr>
                <w:rFonts w:ascii="Times New Roman"/>
                <w:sz w:val="22"/>
                <w:szCs w:val="22"/>
              </w:rPr>
              <w:t xml:space="preserve"> to represent them.</w:t>
            </w:r>
          </w:p>
          <w:p w14:paraId="05179298" w14:textId="77777777" w:rsidR="005C6A8B" w:rsidRPr="005C6A8B" w:rsidRDefault="005C6A8B">
            <w:pPr>
              <w:pStyle w:val="13"/>
              <w:widowControl w:val="0"/>
              <w:autoSpaceDE w:val="0"/>
              <w:spacing w:line="240" w:lineRule="auto"/>
              <w:rPr>
                <w:rFonts w:ascii="Times New Roman" w:hAnsi="Times New Roman" w:cs="Times New Roman"/>
                <w:sz w:val="22"/>
                <w:szCs w:val="22"/>
              </w:rPr>
            </w:pPr>
            <w:r w:rsidRPr="005C6A8B">
              <w:rPr>
                <w:rFonts w:ascii="Times New Roman" w:eastAsia="함초롬바탕" w:hAnsi="Times New Roman" w:cs="Times New Roman"/>
                <w:sz w:val="22"/>
                <w:szCs w:val="22"/>
              </w:rPr>
              <w:t>*The entity must own the copyright of the project.</w:t>
            </w:r>
          </w:p>
        </w:tc>
      </w:tr>
    </w:tbl>
    <w:p w14:paraId="0FCB8E54" w14:textId="77777777" w:rsidR="005C6A8B" w:rsidRPr="005C6A8B" w:rsidRDefault="005C6A8B" w:rsidP="005C6A8B">
      <w:pPr>
        <w:pStyle w:val="a4"/>
        <w:rPr>
          <w:rFonts w:ascii="Times New Roman"/>
          <w:sz w:val="22"/>
          <w:szCs w:val="22"/>
        </w:rPr>
      </w:pPr>
      <w:r w:rsidRPr="005C6A8B">
        <w:rPr>
          <w:rFonts w:ascii="Times New Roman"/>
          <w:sz w:val="22"/>
          <w:szCs w:val="22"/>
        </w:rPr>
        <w:t>*In the event that the submitted projects fail to meet the selection criteria, there may be no winners among the submissions.</w:t>
      </w:r>
    </w:p>
    <w:p w14:paraId="0F1FF952" w14:textId="77777777" w:rsidR="005C6A8B" w:rsidRPr="005C6A8B" w:rsidRDefault="005C6A8B" w:rsidP="005C6A8B">
      <w:pPr>
        <w:pStyle w:val="a4"/>
        <w:rPr>
          <w:rFonts w:ascii="Times New Roman"/>
          <w:sz w:val="22"/>
          <w:szCs w:val="22"/>
        </w:rPr>
      </w:pPr>
    </w:p>
    <w:p w14:paraId="58AC793B" w14:textId="77777777" w:rsidR="005C6A8B" w:rsidRPr="005C6A8B" w:rsidRDefault="005C6A8B" w:rsidP="005C6A8B">
      <w:pPr>
        <w:pStyle w:val="a4"/>
        <w:rPr>
          <w:rFonts w:ascii="Times New Roman"/>
          <w:sz w:val="22"/>
          <w:szCs w:val="22"/>
        </w:rPr>
      </w:pPr>
      <w:r w:rsidRPr="005C6A8B">
        <w:rPr>
          <w:rFonts w:ascii="Times New Roman"/>
          <w:sz w:val="22"/>
          <w:szCs w:val="22"/>
        </w:rPr>
        <w:t>The submissions for JEONJU Cinema Project: Next Edition 2024, which the JEONJU International Film Festival will invest up to 100 million KRW per project, will close at 17:00 (KST) on December 28, 2023. Out of the submitted feature projects in development or production, one Korean project and one international project that can hold their world premieres at the 2025 JEONJU International Film Festival will be selected.</w:t>
      </w:r>
    </w:p>
    <w:p w14:paraId="6BB3C058" w14:textId="77777777" w:rsidR="005C6A8B" w:rsidRPr="005C6A8B" w:rsidRDefault="005C6A8B" w:rsidP="005C6A8B">
      <w:pPr>
        <w:pStyle w:val="a4"/>
        <w:rPr>
          <w:rFonts w:ascii="Times New Roman"/>
          <w:sz w:val="22"/>
          <w:szCs w:val="22"/>
        </w:rPr>
      </w:pPr>
    </w:p>
    <w:p w14:paraId="69E6F018" w14:textId="3BA4C93D" w:rsidR="005C6A8B" w:rsidRPr="005C6A8B" w:rsidRDefault="005C6A8B" w:rsidP="005C6A8B">
      <w:pPr>
        <w:pStyle w:val="a4"/>
        <w:rPr>
          <w:rFonts w:ascii="Times New Roman"/>
          <w:sz w:val="22"/>
          <w:szCs w:val="22"/>
        </w:rPr>
      </w:pPr>
      <w:r w:rsidRPr="005C6A8B">
        <w:rPr>
          <w:rFonts w:ascii="Times New Roman"/>
          <w:sz w:val="22"/>
          <w:szCs w:val="22"/>
        </w:rPr>
        <w:t xml:space="preserve">JEONJU Cinema Project: Next Edition welcomes submissions of narrative films, documentaries, and experimental films, and does not limit the eligibility in terms of genres. </w:t>
      </w:r>
      <w:r w:rsidRPr="00C610A2">
        <w:rPr>
          <w:rFonts w:ascii="Times New Roman"/>
          <w:sz w:val="22"/>
          <w:szCs w:val="22"/>
        </w:rPr>
        <w:t xml:space="preserve">Up to </w:t>
      </w:r>
      <w:r w:rsidR="00220339" w:rsidRPr="00C610A2">
        <w:rPr>
          <w:rFonts w:ascii="Times New Roman"/>
          <w:sz w:val="22"/>
          <w:szCs w:val="22"/>
        </w:rPr>
        <w:t>six</w:t>
      </w:r>
      <w:r w:rsidRPr="005C6A8B">
        <w:rPr>
          <w:rFonts w:ascii="Times New Roman"/>
          <w:sz w:val="22"/>
          <w:szCs w:val="22"/>
        </w:rPr>
        <w:t xml:space="preserve"> projects will be chosen as the final pitch candidates during the JEONJU Project period next year. The selected works will have the opportunity to hold business meetings with domestic and international industry professionals through the JEONJU Project, the industry program of the JEONJU International Film Festival. </w:t>
      </w:r>
    </w:p>
    <w:p w14:paraId="5B95B9EF" w14:textId="77777777" w:rsidR="005C6A8B" w:rsidRPr="005C6A8B" w:rsidRDefault="005C6A8B" w:rsidP="005C6A8B">
      <w:pPr>
        <w:pStyle w:val="a4"/>
        <w:rPr>
          <w:rFonts w:ascii="Times New Roman"/>
          <w:sz w:val="22"/>
          <w:szCs w:val="22"/>
        </w:rPr>
      </w:pPr>
    </w:p>
    <w:p w14:paraId="1A0AF146" w14:textId="77777777" w:rsidR="005C6A8B" w:rsidRPr="005C6A8B" w:rsidRDefault="005C6A8B" w:rsidP="005C6A8B">
      <w:pPr>
        <w:pStyle w:val="a4"/>
        <w:rPr>
          <w:rFonts w:ascii="Times New Roman"/>
          <w:sz w:val="22"/>
          <w:szCs w:val="22"/>
        </w:rPr>
      </w:pPr>
      <w:r w:rsidRPr="005C6A8B">
        <w:rPr>
          <w:rFonts w:ascii="Times New Roman"/>
          <w:sz w:val="22"/>
          <w:szCs w:val="22"/>
        </w:rPr>
        <w:t xml:space="preserve">Lois PATINO's </w:t>
      </w:r>
      <w:r w:rsidRPr="005C6A8B">
        <w:rPr>
          <w:rFonts w:ascii="Times New Roman"/>
          <w:i/>
          <w:iCs/>
          <w:sz w:val="22"/>
          <w:szCs w:val="22"/>
        </w:rPr>
        <w:t xml:space="preserve">Samsara </w:t>
      </w:r>
      <w:r w:rsidRPr="005C6A8B">
        <w:rPr>
          <w:rFonts w:ascii="Times New Roman"/>
          <w:sz w:val="22"/>
          <w:szCs w:val="22"/>
        </w:rPr>
        <w:t>(2023) is some of the films that received the fund from JEONJU Cinema Project in the past and had their world premieres at the JEONJU International Film Festival. It premiered in the Encounters section and won the Special Jury Prize at the Berlinale 2023.</w:t>
      </w:r>
    </w:p>
    <w:p w14:paraId="30D6D00A" w14:textId="77777777" w:rsidR="005C6A8B" w:rsidRPr="005C6A8B" w:rsidRDefault="005C6A8B" w:rsidP="005C6A8B">
      <w:pPr>
        <w:pStyle w:val="a4"/>
        <w:rPr>
          <w:rFonts w:ascii="Times New Roman"/>
          <w:sz w:val="22"/>
          <w:szCs w:val="22"/>
        </w:rPr>
      </w:pPr>
    </w:p>
    <w:p w14:paraId="1EB9C478" w14:textId="1ACB72CE" w:rsidR="00CD4942" w:rsidRPr="00BB7E40" w:rsidRDefault="005C6A8B" w:rsidP="00BB7E40">
      <w:pPr>
        <w:pStyle w:val="a4"/>
        <w:rPr>
          <w:rFonts w:ascii="Times New Roman"/>
          <w:sz w:val="22"/>
          <w:szCs w:val="22"/>
        </w:rPr>
      </w:pPr>
      <w:r w:rsidRPr="005C6A8B">
        <w:rPr>
          <w:rFonts w:ascii="Times New Roman"/>
          <w:sz w:val="22"/>
          <w:szCs w:val="22"/>
        </w:rPr>
        <w:t>Those interested in the production fund program at the 16th JEONJU Project can visit the submissions page (https://entry.jeonjufest.kr/en/). For more information, contact the JEONJU Project Team at jcp@jeonjufest.kr (+82-2-2285-0562).</w:t>
      </w:r>
    </w:p>
    <w:sectPr w:rsidR="00CD4942" w:rsidRPr="00BB7E40">
      <w:headerReference w:type="even" r:id="rId11"/>
      <w:headerReference w:type="default" r:id="rId12"/>
      <w:footerReference w:type="even" r:id="rId13"/>
      <w:footerReference w:type="default" r:id="rId14"/>
      <w:headerReference w:type="first" r:id="rId15"/>
      <w:footerReference w:type="first" r:id="rId16"/>
      <w:pgSz w:w="11906" w:h="16838"/>
      <w:pgMar w:top="850" w:right="1134" w:bottom="850" w:left="113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80323E" w14:textId="77777777" w:rsidR="00DA5921" w:rsidRDefault="00DA5921">
      <w:pPr>
        <w:spacing w:after="0" w:line="240" w:lineRule="auto"/>
      </w:pPr>
      <w:r>
        <w:separator/>
      </w:r>
    </w:p>
  </w:endnote>
  <w:endnote w:type="continuationSeparator" w:id="0">
    <w:p w14:paraId="5FCF835B" w14:textId="77777777" w:rsidR="00DA5921" w:rsidRDefault="00DA5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한컴바탕">
    <w:panose1 w:val="02030600000101010101"/>
    <w:charset w:val="81"/>
    <w:family w:val="roman"/>
    <w:notTrueType/>
    <w:pitch w:val="default"/>
    <w:sig w:usb0="00000001" w:usb1="09060000" w:usb2="00000010" w:usb3="00000000" w:csb0="00080000" w:csb1="00000000"/>
  </w:font>
  <w:font w:name="함초롬바탕">
    <w:panose1 w:val="02030604000101010101"/>
    <w:charset w:val="81"/>
    <w:family w:val="modern"/>
    <w:pitch w:val="variable"/>
    <w:sig w:usb0="F7002EFF" w:usb1="19DFFFFF" w:usb2="001BFDD7" w:usb3="00000000" w:csb0="001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함초롬돋움">
    <w:panose1 w:val="020B0604000101010101"/>
    <w:charset w:val="81"/>
    <w:family w:val="modern"/>
    <w:pitch w:val="variable"/>
    <w:sig w:usb0="F7002EFF" w:usb1="19DFFFFF" w:usb2="001BFDD7" w:usb3="00000000" w:csb0="001F01FF" w:csb1="00000000"/>
  </w:font>
  <w:font w:name="나눔고딕">
    <w:altName w:val="NanumGothic"/>
    <w:panose1 w:val="020D0604000000000000"/>
    <w:charset w:val="81"/>
    <w:family w:val="auto"/>
    <w:pitch w:val="variable"/>
    <w:sig w:usb0="80000003" w:usb1="09D7FCEB" w:usb2="00000010" w:usb3="00000000" w:csb0="00080001" w:csb1="00000000"/>
  </w:font>
  <w:font w:name="맑은 고딕">
    <w:panose1 w:val="020B0503020000020004"/>
    <w:charset w:val="81"/>
    <w:family w:val="modern"/>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retendard">
    <w:panose1 w:val="02000503000000020004"/>
    <w:charset w:val="81"/>
    <w:family w:val="modern"/>
    <w:notTrueType/>
    <w:pitch w:val="variable"/>
    <w:sig w:usb0="E10002FF" w:usb1="1BD7E5FF" w:usb2="04000011" w:usb3="00000000" w:csb0="0028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A4958" w14:textId="77777777" w:rsidR="00AA0279" w:rsidRDefault="00AA0279">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F0732" w14:textId="77777777" w:rsidR="00AA0279" w:rsidRDefault="00AA0279">
    <w:pPr>
      <w:pStyle w:val="a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92FC9" w14:textId="77777777" w:rsidR="00AA0279" w:rsidRDefault="00AA0279">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33E2F" w14:textId="77777777" w:rsidR="00DA5921" w:rsidRDefault="00DA5921">
      <w:pPr>
        <w:spacing w:after="0" w:line="240" w:lineRule="auto"/>
      </w:pPr>
      <w:r>
        <w:separator/>
      </w:r>
    </w:p>
  </w:footnote>
  <w:footnote w:type="continuationSeparator" w:id="0">
    <w:p w14:paraId="4110AC11" w14:textId="77777777" w:rsidR="00DA5921" w:rsidRDefault="00DA5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92403" w14:textId="77777777" w:rsidR="00AA0279" w:rsidRDefault="00AA0279">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BBB31" w14:textId="63FDD79D" w:rsidR="00CD4942" w:rsidRDefault="00000000">
    <w:pPr>
      <w:pBdr>
        <w:top w:val="nil"/>
        <w:left w:val="nil"/>
        <w:bottom w:val="nil"/>
        <w:right w:val="nil"/>
        <w:between w:val="nil"/>
      </w:pBdr>
      <w:tabs>
        <w:tab w:val="center" w:pos="4513"/>
        <w:tab w:val="right" w:pos="9026"/>
      </w:tabs>
      <w:jc w:val="right"/>
      <w:rPr>
        <w:i/>
        <w:sz w:val="16"/>
        <w:szCs w:val="16"/>
      </w:rPr>
    </w:pPr>
    <w:r>
      <w:rPr>
        <w:rFonts w:eastAsia="Times New Roman"/>
        <w:i/>
        <w:sz w:val="16"/>
        <w:szCs w:val="16"/>
      </w:rPr>
      <w:t>Press Release 0</w:t>
    </w:r>
    <w:r w:rsidR="00AA0279">
      <w:rPr>
        <w:rFonts w:eastAsia="Times New Roman"/>
        <w:i/>
        <w:sz w:val="16"/>
        <w:szCs w:val="16"/>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97231" w14:textId="77777777" w:rsidR="00AA0279" w:rsidRDefault="00AA0279">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44D9"/>
    <w:multiLevelType w:val="hybridMultilevel"/>
    <w:tmpl w:val="04964182"/>
    <w:lvl w:ilvl="0" w:tplc="A8901B70">
      <w:start w:val="2023"/>
      <w:numFmt w:val="bullet"/>
      <w:lvlText w:val="-"/>
      <w:lvlJc w:val="left"/>
      <w:pPr>
        <w:ind w:left="800" w:hanging="360"/>
      </w:pPr>
      <w:rPr>
        <w:rFonts w:ascii="한컴바탕" w:eastAsia="한컴바탕" w:hAnsi="함초롬바탕" w:cs="함초롬바탕"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1C243A19"/>
    <w:multiLevelType w:val="multilevel"/>
    <w:tmpl w:val="31DC2FD0"/>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55765906">
    <w:abstractNumId w:val="1"/>
  </w:num>
  <w:num w:numId="2" w16cid:durableId="4737626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84178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9419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53741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86233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72901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9186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942"/>
    <w:rsid w:val="00220339"/>
    <w:rsid w:val="003059BB"/>
    <w:rsid w:val="003263A3"/>
    <w:rsid w:val="00394968"/>
    <w:rsid w:val="00404735"/>
    <w:rsid w:val="00422D61"/>
    <w:rsid w:val="004D68FB"/>
    <w:rsid w:val="005A41CC"/>
    <w:rsid w:val="005A4B67"/>
    <w:rsid w:val="005C6A8B"/>
    <w:rsid w:val="007B4CE2"/>
    <w:rsid w:val="008A28F8"/>
    <w:rsid w:val="009868A3"/>
    <w:rsid w:val="009C165F"/>
    <w:rsid w:val="00AA0279"/>
    <w:rsid w:val="00B21C89"/>
    <w:rsid w:val="00B35705"/>
    <w:rsid w:val="00B84DEC"/>
    <w:rsid w:val="00BB7E40"/>
    <w:rsid w:val="00BE4AE4"/>
    <w:rsid w:val="00C31F9C"/>
    <w:rsid w:val="00C610A2"/>
    <w:rsid w:val="00C920C3"/>
    <w:rsid w:val="00CD4942"/>
    <w:rsid w:val="00D331CE"/>
    <w:rsid w:val="00DA5921"/>
    <w:rsid w:val="00DB4A0D"/>
    <w:rsid w:val="00DE75F0"/>
    <w:rsid w:val="00E00B76"/>
    <w:rsid w:val="00EA446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2CA214"/>
  <w15:docId w15:val="{DA1EA2DF-11CE-432D-9576-1F67F6EBE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ko-KR" w:bidi="ar-SA"/>
      </w:rPr>
    </w:rPrDefault>
    <w:pPrDefault>
      <w:pPr>
        <w:widowControl w:val="0"/>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555"/>
    <w:pPr>
      <w:wordWrap w:val="0"/>
      <w:autoSpaceDE w:val="0"/>
      <w:autoSpaceDN w:val="0"/>
    </w:pPr>
    <w:rPr>
      <w:color w:val="000000"/>
    </w:rPr>
  </w:style>
  <w:style w:type="paragraph" w:styleId="10">
    <w:name w:val="heading 1"/>
    <w:basedOn w:val="a"/>
    <w:next w:val="a"/>
    <w:uiPriority w:val="9"/>
    <w:qFormat/>
    <w:pPr>
      <w:keepNext/>
      <w:keepLines/>
      <w:spacing w:before="480" w:after="120"/>
      <w:outlineLvl w:val="0"/>
    </w:pPr>
    <w:rPr>
      <w:b/>
      <w:sz w:val="48"/>
      <w:szCs w:val="48"/>
    </w:rPr>
  </w:style>
  <w:style w:type="paragraph" w:styleId="20">
    <w:name w:val="heading 2"/>
    <w:basedOn w:val="a"/>
    <w:next w:val="a"/>
    <w:uiPriority w:val="9"/>
    <w:semiHidden/>
    <w:unhideWhenUsed/>
    <w:qFormat/>
    <w:pPr>
      <w:keepNext/>
      <w:keepLines/>
      <w:spacing w:before="360" w:after="80"/>
      <w:outlineLvl w:val="1"/>
    </w:pPr>
    <w:rPr>
      <w:b/>
      <w:sz w:val="36"/>
      <w:szCs w:val="36"/>
    </w:rPr>
  </w:style>
  <w:style w:type="paragraph" w:styleId="30">
    <w:name w:val="heading 3"/>
    <w:basedOn w:val="a"/>
    <w:next w:val="a"/>
    <w:uiPriority w:val="9"/>
    <w:semiHidden/>
    <w:unhideWhenUsed/>
    <w:qFormat/>
    <w:pPr>
      <w:keepNext/>
      <w:keepLines/>
      <w:spacing w:before="280" w:after="80"/>
      <w:outlineLvl w:val="2"/>
    </w:pPr>
    <w:rPr>
      <w:b/>
      <w:sz w:val="28"/>
      <w:szCs w:val="28"/>
    </w:rPr>
  </w:style>
  <w:style w:type="paragraph" w:styleId="40">
    <w:name w:val="heading 4"/>
    <w:basedOn w:val="a"/>
    <w:next w:val="a"/>
    <w:uiPriority w:val="9"/>
    <w:semiHidden/>
    <w:unhideWhenUsed/>
    <w:qFormat/>
    <w:pPr>
      <w:keepNext/>
      <w:keepLines/>
      <w:spacing w:before="240" w:after="40"/>
      <w:outlineLvl w:val="3"/>
    </w:pPr>
    <w:rPr>
      <w:b/>
    </w:rPr>
  </w:style>
  <w:style w:type="paragraph" w:styleId="50">
    <w:name w:val="heading 5"/>
    <w:basedOn w:val="a"/>
    <w:next w:val="a"/>
    <w:uiPriority w:val="9"/>
    <w:semiHidden/>
    <w:unhideWhenUsed/>
    <w:qFormat/>
    <w:pPr>
      <w:keepNext/>
      <w:keepLines/>
      <w:spacing w:before="220" w:after="40"/>
      <w:outlineLvl w:val="4"/>
    </w:pPr>
    <w:rPr>
      <w:b/>
      <w:sz w:val="22"/>
      <w:szCs w:val="22"/>
    </w:rPr>
  </w:style>
  <w:style w:type="paragraph" w:styleId="60">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customStyle="1" w:styleId="a4">
    <w:name w:val="바탕글"/>
    <w:rsid w:val="00F02555"/>
    <w:pPr>
      <w:pBdr>
        <w:top w:val="none" w:sz="2" w:space="0" w:color="000000"/>
        <w:left w:val="none" w:sz="2" w:space="0" w:color="000000"/>
        <w:bottom w:val="none" w:sz="2" w:space="0" w:color="000000"/>
        <w:right w:val="none" w:sz="2" w:space="0" w:color="000000"/>
      </w:pBdr>
      <w:wordWrap w:val="0"/>
      <w:autoSpaceDE w:val="0"/>
      <w:autoSpaceDN w:val="0"/>
      <w:spacing w:line="384" w:lineRule="auto"/>
      <w:textAlignment w:val="baseline"/>
    </w:pPr>
    <w:rPr>
      <w:rFonts w:ascii="함초롬바탕" w:eastAsia="함초롬바탕"/>
      <w:color w:val="000000"/>
      <w:shd w:val="clear" w:color="000000" w:fill="auto"/>
    </w:rPr>
  </w:style>
  <w:style w:type="paragraph" w:customStyle="1" w:styleId="11">
    <w:name w:val="본문1"/>
    <w:uiPriority w:val="1"/>
    <w:rsid w:val="00F02555"/>
    <w:pPr>
      <w:pBdr>
        <w:top w:val="none" w:sz="2" w:space="0" w:color="000000"/>
        <w:left w:val="none" w:sz="2" w:space="0" w:color="000000"/>
        <w:bottom w:val="none" w:sz="2" w:space="0" w:color="000000"/>
        <w:right w:val="none" w:sz="2" w:space="0" w:color="000000"/>
      </w:pBdr>
      <w:wordWrap w:val="0"/>
      <w:autoSpaceDE w:val="0"/>
      <w:autoSpaceDN w:val="0"/>
      <w:spacing w:line="384" w:lineRule="auto"/>
      <w:ind w:left="300"/>
      <w:textAlignment w:val="baseline"/>
    </w:pPr>
    <w:rPr>
      <w:rFonts w:ascii="함초롬바탕" w:eastAsia="함초롬바탕"/>
      <w:color w:val="000000"/>
      <w:shd w:val="clear" w:color="000000" w:fill="auto"/>
    </w:rPr>
  </w:style>
  <w:style w:type="paragraph" w:customStyle="1" w:styleId="1">
    <w:name w:val="개요 1"/>
    <w:uiPriority w:val="2"/>
    <w:rsid w:val="00F02555"/>
    <w:pPr>
      <w:numPr>
        <w:numId w:val="1"/>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200" w:firstLine="0"/>
      <w:textAlignment w:val="baseline"/>
      <w:outlineLvl w:val="0"/>
    </w:pPr>
    <w:rPr>
      <w:rFonts w:ascii="함초롬바탕" w:eastAsia="함초롬바탕"/>
      <w:color w:val="000000"/>
      <w:shd w:val="clear" w:color="000000" w:fill="auto"/>
    </w:rPr>
  </w:style>
  <w:style w:type="paragraph" w:customStyle="1" w:styleId="2">
    <w:name w:val="개요 2"/>
    <w:uiPriority w:val="3"/>
    <w:rsid w:val="00F02555"/>
    <w:pPr>
      <w:numPr>
        <w:ilvl w:val="1"/>
        <w:numId w:val="2"/>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400" w:firstLine="0"/>
      <w:textAlignment w:val="baseline"/>
      <w:outlineLvl w:val="1"/>
    </w:pPr>
    <w:rPr>
      <w:rFonts w:ascii="함초롬바탕" w:eastAsia="함초롬바탕"/>
      <w:color w:val="000000"/>
      <w:shd w:val="clear" w:color="000000" w:fill="auto"/>
    </w:rPr>
  </w:style>
  <w:style w:type="paragraph" w:customStyle="1" w:styleId="3">
    <w:name w:val="개요 3"/>
    <w:uiPriority w:val="4"/>
    <w:rsid w:val="00F02555"/>
    <w:pPr>
      <w:numPr>
        <w:ilvl w:val="2"/>
        <w:numId w:val="3"/>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600" w:firstLine="0"/>
      <w:textAlignment w:val="baseline"/>
      <w:outlineLvl w:val="2"/>
    </w:pPr>
    <w:rPr>
      <w:rFonts w:ascii="함초롬바탕" w:eastAsia="함초롬바탕"/>
      <w:color w:val="000000"/>
      <w:shd w:val="clear" w:color="000000" w:fill="auto"/>
    </w:rPr>
  </w:style>
  <w:style w:type="paragraph" w:customStyle="1" w:styleId="4">
    <w:name w:val="개요 4"/>
    <w:uiPriority w:val="5"/>
    <w:rsid w:val="00F02555"/>
    <w:pPr>
      <w:numPr>
        <w:ilvl w:val="3"/>
        <w:numId w:val="4"/>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800" w:firstLine="0"/>
      <w:textAlignment w:val="baseline"/>
      <w:outlineLvl w:val="3"/>
    </w:pPr>
    <w:rPr>
      <w:rFonts w:ascii="함초롬바탕" w:eastAsia="함초롬바탕"/>
      <w:color w:val="000000"/>
      <w:shd w:val="clear" w:color="000000" w:fill="auto"/>
    </w:rPr>
  </w:style>
  <w:style w:type="paragraph" w:customStyle="1" w:styleId="5">
    <w:name w:val="개요 5"/>
    <w:uiPriority w:val="6"/>
    <w:rsid w:val="00F02555"/>
    <w:pPr>
      <w:numPr>
        <w:ilvl w:val="4"/>
        <w:numId w:val="5"/>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000" w:firstLine="0"/>
      <w:textAlignment w:val="baseline"/>
      <w:outlineLvl w:val="4"/>
    </w:pPr>
    <w:rPr>
      <w:rFonts w:ascii="함초롬바탕" w:eastAsia="함초롬바탕"/>
      <w:color w:val="000000"/>
      <w:shd w:val="clear" w:color="000000" w:fill="auto"/>
    </w:rPr>
  </w:style>
  <w:style w:type="paragraph" w:customStyle="1" w:styleId="6">
    <w:name w:val="개요 6"/>
    <w:uiPriority w:val="7"/>
    <w:rsid w:val="00F02555"/>
    <w:pPr>
      <w:numPr>
        <w:ilvl w:val="5"/>
        <w:numId w:val="6"/>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200" w:firstLine="0"/>
      <w:textAlignment w:val="baseline"/>
      <w:outlineLvl w:val="5"/>
    </w:pPr>
    <w:rPr>
      <w:rFonts w:ascii="함초롬바탕" w:eastAsia="함초롬바탕"/>
      <w:color w:val="000000"/>
      <w:shd w:val="clear" w:color="000000" w:fill="auto"/>
    </w:rPr>
  </w:style>
  <w:style w:type="paragraph" w:customStyle="1" w:styleId="7">
    <w:name w:val="개요 7"/>
    <w:uiPriority w:val="8"/>
    <w:rsid w:val="00F02555"/>
    <w:pPr>
      <w:numPr>
        <w:ilvl w:val="6"/>
        <w:numId w:val="7"/>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400" w:firstLine="0"/>
      <w:textAlignment w:val="baseline"/>
      <w:outlineLvl w:val="6"/>
    </w:pPr>
    <w:rPr>
      <w:rFonts w:ascii="함초롬바탕" w:eastAsia="함초롬바탕"/>
      <w:color w:val="000000"/>
      <w:shd w:val="clear" w:color="000000" w:fill="auto"/>
    </w:rPr>
  </w:style>
  <w:style w:type="character" w:customStyle="1" w:styleId="a5">
    <w:name w:val="쪽 번호"/>
    <w:uiPriority w:val="9"/>
    <w:rsid w:val="00F02555"/>
    <w:rPr>
      <w:rFonts w:ascii="함초롬돋움" w:eastAsia="함초롬돋움"/>
      <w:color w:val="000000"/>
      <w:sz w:val="20"/>
      <w:shd w:val="clear" w:color="000000" w:fill="auto"/>
    </w:rPr>
  </w:style>
  <w:style w:type="paragraph" w:customStyle="1" w:styleId="a6">
    <w:name w:val="머리말"/>
    <w:uiPriority w:val="10"/>
    <w:rsid w:val="00F02555"/>
    <w:pPr>
      <w:pBdr>
        <w:top w:val="none" w:sz="2" w:space="0" w:color="000000"/>
        <w:left w:val="none" w:sz="2" w:space="0" w:color="000000"/>
        <w:bottom w:val="none" w:sz="2" w:space="0" w:color="000000"/>
        <w:right w:val="none" w:sz="2" w:space="0" w:color="000000"/>
      </w:pBdr>
      <w:autoSpaceDE w:val="0"/>
      <w:autoSpaceDN w:val="0"/>
      <w:spacing w:line="360" w:lineRule="auto"/>
      <w:textAlignment w:val="baseline"/>
    </w:pPr>
    <w:rPr>
      <w:rFonts w:ascii="함초롬돋움"/>
      <w:color w:val="000000"/>
      <w:sz w:val="18"/>
      <w:shd w:val="clear" w:color="000000" w:fill="auto"/>
    </w:rPr>
  </w:style>
  <w:style w:type="paragraph" w:customStyle="1" w:styleId="a7">
    <w:name w:val="각주"/>
    <w:uiPriority w:val="11"/>
    <w:rsid w:val="00F02555"/>
    <w:pPr>
      <w:pBdr>
        <w:top w:val="none" w:sz="2" w:space="0" w:color="000000"/>
        <w:left w:val="none" w:sz="2" w:space="0" w:color="000000"/>
        <w:bottom w:val="none" w:sz="2" w:space="0" w:color="000000"/>
        <w:right w:val="none" w:sz="2" w:space="0" w:color="000000"/>
      </w:pBdr>
      <w:wordWrap w:val="0"/>
      <w:autoSpaceDE w:val="0"/>
      <w:autoSpaceDN w:val="0"/>
      <w:spacing w:line="312" w:lineRule="auto"/>
      <w:ind w:left="262" w:hanging="262"/>
      <w:textAlignment w:val="baseline"/>
    </w:pPr>
    <w:rPr>
      <w:rFonts w:ascii="함초롬바탕" w:eastAsia="함초롬바탕"/>
      <w:color w:val="000000"/>
      <w:sz w:val="18"/>
      <w:shd w:val="clear" w:color="000000" w:fill="auto"/>
    </w:rPr>
  </w:style>
  <w:style w:type="paragraph" w:customStyle="1" w:styleId="a8">
    <w:name w:val="미주"/>
    <w:uiPriority w:val="12"/>
    <w:rsid w:val="00F02555"/>
    <w:pPr>
      <w:pBdr>
        <w:top w:val="none" w:sz="2" w:space="0" w:color="000000"/>
        <w:left w:val="none" w:sz="2" w:space="0" w:color="000000"/>
        <w:bottom w:val="none" w:sz="2" w:space="0" w:color="000000"/>
        <w:right w:val="none" w:sz="2" w:space="0" w:color="000000"/>
      </w:pBdr>
      <w:wordWrap w:val="0"/>
      <w:autoSpaceDE w:val="0"/>
      <w:autoSpaceDN w:val="0"/>
      <w:spacing w:line="312" w:lineRule="auto"/>
      <w:ind w:left="262" w:hanging="262"/>
      <w:textAlignment w:val="baseline"/>
    </w:pPr>
    <w:rPr>
      <w:rFonts w:ascii="함초롬바탕" w:eastAsia="함초롬바탕"/>
      <w:color w:val="000000"/>
      <w:sz w:val="18"/>
      <w:shd w:val="clear" w:color="000000" w:fill="auto"/>
    </w:rPr>
  </w:style>
  <w:style w:type="paragraph" w:customStyle="1" w:styleId="a9">
    <w:name w:val="메모"/>
    <w:uiPriority w:val="13"/>
    <w:rsid w:val="00F02555"/>
    <w:pPr>
      <w:pBdr>
        <w:top w:val="none" w:sz="2" w:space="0" w:color="000000"/>
        <w:left w:val="none" w:sz="2" w:space="0" w:color="000000"/>
        <w:bottom w:val="none" w:sz="2" w:space="0" w:color="000000"/>
        <w:right w:val="none" w:sz="2" w:space="0" w:color="000000"/>
      </w:pBdr>
      <w:autoSpaceDE w:val="0"/>
      <w:autoSpaceDN w:val="0"/>
      <w:spacing w:line="312" w:lineRule="auto"/>
      <w:textAlignment w:val="baseline"/>
    </w:pPr>
    <w:rPr>
      <w:rFonts w:ascii="함초롬돋움"/>
      <w:color w:val="000000"/>
      <w:spacing w:val="-4"/>
      <w:sz w:val="18"/>
      <w:shd w:val="clear" w:color="000000" w:fill="auto"/>
    </w:rPr>
  </w:style>
  <w:style w:type="paragraph" w:customStyle="1" w:styleId="xl66">
    <w:name w:val="xl66"/>
    <w:uiPriority w:val="14"/>
    <w:rsid w:val="00F02555"/>
    <w:pPr>
      <w:pBdr>
        <w:top w:val="none" w:sz="2" w:space="0" w:color="000000"/>
        <w:left w:val="none" w:sz="2" w:space="0" w:color="000000"/>
        <w:bottom w:val="none" w:sz="2" w:space="0" w:color="000000"/>
        <w:right w:val="none" w:sz="2" w:space="0" w:color="000000"/>
      </w:pBdr>
      <w:shd w:val="clear" w:color="000000" w:fill="B4C6E7"/>
      <w:autoSpaceDE w:val="0"/>
      <w:autoSpaceDN w:val="0"/>
      <w:jc w:val="center"/>
      <w:textAlignment w:val="center"/>
    </w:pPr>
    <w:rPr>
      <w:rFonts w:ascii="나눔고딕" w:eastAsia="나눔고딕"/>
      <w:b/>
      <w:color w:val="000000"/>
      <w:sz w:val="22"/>
    </w:rPr>
  </w:style>
  <w:style w:type="paragraph" w:customStyle="1" w:styleId="xl67">
    <w:name w:val="xl67"/>
    <w:uiPriority w:val="15"/>
    <w:rsid w:val="00F02555"/>
    <w:pPr>
      <w:pBdr>
        <w:top w:val="none" w:sz="2" w:space="0" w:color="000000"/>
        <w:left w:val="none" w:sz="2" w:space="0" w:color="000000"/>
        <w:bottom w:val="none" w:sz="2" w:space="0" w:color="000000"/>
        <w:right w:val="none" w:sz="2" w:space="0" w:color="000000"/>
      </w:pBdr>
      <w:shd w:val="clear" w:color="000000" w:fill="B4C6E7"/>
      <w:autoSpaceDE w:val="0"/>
      <w:autoSpaceDN w:val="0"/>
      <w:jc w:val="center"/>
      <w:textAlignment w:val="center"/>
    </w:pPr>
    <w:rPr>
      <w:rFonts w:ascii="나눔고딕" w:eastAsia="나눔고딕"/>
      <w:b/>
      <w:color w:val="000000"/>
      <w:sz w:val="22"/>
    </w:rPr>
  </w:style>
  <w:style w:type="paragraph" w:customStyle="1" w:styleId="xl71">
    <w:name w:val="xl71"/>
    <w:uiPriority w:val="16"/>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4">
    <w:name w:val="xl64"/>
    <w:uiPriority w:val="17"/>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5">
    <w:name w:val="xl65"/>
    <w:uiPriority w:val="18"/>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72">
    <w:name w:val="xl72"/>
    <w:uiPriority w:val="19"/>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70">
    <w:name w:val="xl70"/>
    <w:uiPriority w:val="20"/>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8">
    <w:name w:val="xl68"/>
    <w:uiPriority w:val="21"/>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9">
    <w:name w:val="xl69"/>
    <w:uiPriority w:val="22"/>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75">
    <w:name w:val="xl75"/>
    <w:uiPriority w:val="23"/>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맑은 고딕" w:eastAsia="맑은 고딕"/>
      <w:color w:val="000000"/>
      <w:sz w:val="18"/>
    </w:rPr>
  </w:style>
  <w:style w:type="paragraph" w:customStyle="1" w:styleId="xl73">
    <w:name w:val="xl73"/>
    <w:uiPriority w:val="24"/>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맑은 고딕" w:eastAsia="맑은 고딕"/>
      <w:color w:val="000000"/>
      <w:sz w:val="18"/>
    </w:rPr>
  </w:style>
  <w:style w:type="paragraph" w:customStyle="1" w:styleId="MS">
    <w:name w:val="MS바탕글"/>
    <w:uiPriority w:val="25"/>
    <w:rsid w:val="00F02555"/>
    <w:pPr>
      <w:pBdr>
        <w:top w:val="none" w:sz="2" w:space="0" w:color="000000"/>
        <w:left w:val="none" w:sz="2" w:space="0" w:color="000000"/>
        <w:bottom w:val="none" w:sz="2" w:space="0" w:color="000000"/>
        <w:right w:val="none" w:sz="2" w:space="0" w:color="000000"/>
      </w:pBdr>
      <w:wordWrap w:val="0"/>
      <w:autoSpaceDE w:val="0"/>
      <w:autoSpaceDN w:val="0"/>
      <w:spacing w:line="256" w:lineRule="auto"/>
      <w:textAlignment w:val="baseline"/>
    </w:pPr>
    <w:rPr>
      <w:rFonts w:ascii="맑은 고딕" w:eastAsia="맑은 고딕"/>
      <w:color w:val="000000"/>
    </w:rPr>
  </w:style>
  <w:style w:type="paragraph" w:styleId="aa">
    <w:name w:val="header"/>
    <w:basedOn w:val="a"/>
    <w:link w:val="Char"/>
    <w:uiPriority w:val="99"/>
    <w:unhideWhenUsed/>
    <w:rsid w:val="00F02555"/>
    <w:pPr>
      <w:tabs>
        <w:tab w:val="center" w:pos="4513"/>
        <w:tab w:val="right" w:pos="9026"/>
      </w:tabs>
      <w:snapToGrid w:val="0"/>
    </w:pPr>
  </w:style>
  <w:style w:type="character" w:customStyle="1" w:styleId="Char">
    <w:name w:val="머리글 Char"/>
    <w:basedOn w:val="a0"/>
    <w:link w:val="aa"/>
    <w:uiPriority w:val="99"/>
    <w:rsid w:val="00F02555"/>
  </w:style>
  <w:style w:type="paragraph" w:styleId="ab">
    <w:name w:val="footer"/>
    <w:basedOn w:val="a"/>
    <w:link w:val="Char0"/>
    <w:uiPriority w:val="99"/>
    <w:unhideWhenUsed/>
    <w:rsid w:val="00F02555"/>
    <w:pPr>
      <w:tabs>
        <w:tab w:val="center" w:pos="4513"/>
        <w:tab w:val="right" w:pos="9026"/>
      </w:tabs>
      <w:snapToGrid w:val="0"/>
    </w:pPr>
  </w:style>
  <w:style w:type="character" w:customStyle="1" w:styleId="Char0">
    <w:name w:val="바닥글 Char"/>
    <w:basedOn w:val="a0"/>
    <w:link w:val="ab"/>
    <w:uiPriority w:val="99"/>
    <w:rsid w:val="00F02555"/>
  </w:style>
  <w:style w:type="character" w:styleId="ac">
    <w:name w:val="Hyperlink"/>
    <w:basedOn w:val="a0"/>
    <w:uiPriority w:val="99"/>
    <w:unhideWhenUsed/>
    <w:rsid w:val="00F02555"/>
    <w:rPr>
      <w:color w:val="0000FF"/>
      <w:u w:val="single"/>
    </w:rPr>
  </w:style>
  <w:style w:type="paragraph" w:styleId="ad">
    <w:name w:val="Balloon Text"/>
    <w:basedOn w:val="a"/>
    <w:link w:val="Char1"/>
    <w:uiPriority w:val="99"/>
    <w:semiHidden/>
    <w:unhideWhenUsed/>
    <w:rsid w:val="00F02555"/>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d"/>
    <w:uiPriority w:val="99"/>
    <w:semiHidden/>
    <w:rsid w:val="00F02555"/>
    <w:rPr>
      <w:rFonts w:asciiTheme="majorHAnsi" w:eastAsiaTheme="majorEastAsia" w:hAnsiTheme="majorHAnsi" w:cstheme="majorBidi"/>
      <w:color w:val="000000"/>
      <w:sz w:val="18"/>
      <w:szCs w:val="18"/>
    </w:rPr>
  </w:style>
  <w:style w:type="paragraph" w:styleId="ae">
    <w:name w:val="List Paragraph"/>
    <w:basedOn w:val="a"/>
    <w:uiPriority w:val="34"/>
    <w:qFormat/>
    <w:rsid w:val="00F02555"/>
    <w:pPr>
      <w:spacing w:after="200" w:line="276" w:lineRule="auto"/>
      <w:ind w:leftChars="400" w:left="800"/>
    </w:pPr>
    <w:rPr>
      <w:rFonts w:asciiTheme="minorHAnsi" w:hAnsiTheme="minorHAnsi" w:cstheme="minorBidi"/>
      <w:color w:val="auto"/>
      <w:kern w:val="2"/>
      <w:sz w:val="20"/>
      <w:szCs w:val="22"/>
    </w:rPr>
  </w:style>
  <w:style w:type="paragraph" w:styleId="HTML">
    <w:name w:val="HTML Preformatted"/>
    <w:basedOn w:val="a"/>
    <w:link w:val="HTMLChar"/>
    <w:uiPriority w:val="99"/>
    <w:semiHidden/>
    <w:unhideWhenUsed/>
    <w:rsid w:val="00F02555"/>
    <w:pPr>
      <w:spacing w:after="0" w:line="240" w:lineRule="auto"/>
    </w:pPr>
    <w:rPr>
      <w:rFonts w:ascii="Courier" w:hAnsi="Courier"/>
      <w:sz w:val="20"/>
    </w:rPr>
  </w:style>
  <w:style w:type="character" w:customStyle="1" w:styleId="HTMLChar">
    <w:name w:val="미리 서식이 지정된 HTML Char"/>
    <w:basedOn w:val="a0"/>
    <w:link w:val="HTML"/>
    <w:uiPriority w:val="99"/>
    <w:semiHidden/>
    <w:rsid w:val="00F02555"/>
    <w:rPr>
      <w:rFonts w:ascii="Courier" w:hAnsi="Courier"/>
      <w:color w:val="000000"/>
    </w:rPr>
  </w:style>
  <w:style w:type="paragraph" w:styleId="af">
    <w:name w:val="Normal (Web)"/>
    <w:basedOn w:val="a"/>
    <w:uiPriority w:val="99"/>
    <w:semiHidden/>
    <w:unhideWhenUsed/>
    <w:rsid w:val="00F02555"/>
    <w:pPr>
      <w:widowControl/>
      <w:wordWrap/>
      <w:autoSpaceDE/>
      <w:autoSpaceDN/>
      <w:spacing w:before="100" w:beforeAutospacing="1" w:after="100" w:afterAutospacing="1" w:line="240" w:lineRule="auto"/>
      <w:jc w:val="left"/>
    </w:pPr>
    <w:rPr>
      <w:rFonts w:ascii="굴림" w:eastAsia="굴림" w:hAnsi="굴림" w:cs="굴림"/>
    </w:rPr>
  </w:style>
  <w:style w:type="paragraph" w:customStyle="1" w:styleId="12">
    <w:name w:val="표준1"/>
    <w:basedOn w:val="a"/>
    <w:rsid w:val="00F02555"/>
    <w:pPr>
      <w:spacing w:after="200" w:line="276" w:lineRule="auto"/>
      <w:textAlignment w:val="baseline"/>
    </w:pPr>
    <w:rPr>
      <w:rFonts w:ascii="맑은 고딕" w:eastAsia="굴림" w:hAnsi="굴림" w:cs="굴림"/>
      <w:kern w:val="2"/>
      <w:sz w:val="20"/>
    </w:rPr>
  </w:style>
  <w:style w:type="table" w:styleId="af0">
    <w:name w:val="Table Grid"/>
    <w:basedOn w:val="a1"/>
    <w:uiPriority w:val="59"/>
    <w:rsid w:val="00F02555"/>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F02555"/>
    <w:rPr>
      <w:sz w:val="21"/>
      <w:szCs w:val="21"/>
    </w:rPr>
  </w:style>
  <w:style w:type="paragraph" w:styleId="af2">
    <w:name w:val="annotation text"/>
    <w:basedOn w:val="a"/>
    <w:link w:val="Char2"/>
    <w:uiPriority w:val="99"/>
    <w:semiHidden/>
    <w:unhideWhenUsed/>
    <w:rsid w:val="00F02555"/>
    <w:pPr>
      <w:widowControl/>
      <w:wordWrap/>
      <w:autoSpaceDE/>
      <w:autoSpaceDN/>
      <w:spacing w:after="0" w:line="240" w:lineRule="auto"/>
      <w:jc w:val="left"/>
    </w:pPr>
    <w:rPr>
      <w:rFonts w:asciiTheme="minorHAnsi" w:hAnsiTheme="minorHAnsi" w:cstheme="minorBidi"/>
      <w:color w:val="auto"/>
    </w:rPr>
  </w:style>
  <w:style w:type="character" w:customStyle="1" w:styleId="Char2">
    <w:name w:val="메모 텍스트 Char"/>
    <w:basedOn w:val="a0"/>
    <w:link w:val="af2"/>
    <w:uiPriority w:val="99"/>
    <w:semiHidden/>
    <w:rsid w:val="00F02555"/>
    <w:rPr>
      <w:rFonts w:asciiTheme="minorHAnsi" w:eastAsiaTheme="minorEastAsia" w:hAnsiTheme="minorHAnsi" w:cstheme="minorBidi"/>
      <w:sz w:val="24"/>
      <w:szCs w:val="24"/>
    </w:rPr>
  </w:style>
  <w:style w:type="paragraph" w:customStyle="1" w:styleId="21">
    <w:name w:val="표준2"/>
    <w:basedOn w:val="a"/>
    <w:rsid w:val="00F02555"/>
    <w:pPr>
      <w:spacing w:after="200" w:line="276" w:lineRule="auto"/>
      <w:textAlignment w:val="baseline"/>
    </w:pPr>
    <w:rPr>
      <w:rFonts w:ascii="맑은 고딕" w:eastAsia="굴림" w:hAnsi="굴림" w:cs="굴림"/>
      <w:kern w:val="2"/>
      <w:sz w:val="20"/>
    </w:rPr>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tblPr>
      <w:tblStyleRowBandSize w:val="1"/>
      <w:tblStyleColBandSize w:val="1"/>
      <w:tblCellMar>
        <w:top w:w="15" w:type="dxa"/>
        <w:left w:w="15" w:type="dxa"/>
        <w:bottom w:w="15" w:type="dxa"/>
        <w:right w:w="15" w:type="dxa"/>
      </w:tblCellMar>
    </w:tblPr>
  </w:style>
  <w:style w:type="paragraph" w:customStyle="1" w:styleId="13">
    <w:name w:val="바탕글1"/>
    <w:basedOn w:val="a"/>
    <w:rsid w:val="005C6A8B"/>
    <w:pPr>
      <w:widowControl/>
      <w:wordWrap/>
      <w:autoSpaceDE/>
      <w:snapToGrid w:val="0"/>
      <w:spacing w:after="0" w:line="384" w:lineRule="auto"/>
      <w:textAlignment w:val="baseline"/>
    </w:pPr>
    <w:rPr>
      <w:rFonts w:ascii="굴림" w:eastAsia="굴림" w:hAnsi="굴림" w:cs="굴림"/>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382370">
      <w:bodyDiv w:val="1"/>
      <w:marLeft w:val="0"/>
      <w:marRight w:val="0"/>
      <w:marTop w:val="0"/>
      <w:marBottom w:val="0"/>
      <w:divBdr>
        <w:top w:val="none" w:sz="0" w:space="0" w:color="auto"/>
        <w:left w:val="none" w:sz="0" w:space="0" w:color="auto"/>
        <w:bottom w:val="none" w:sz="0" w:space="0" w:color="auto"/>
        <w:right w:val="none" w:sz="0" w:space="0" w:color="auto"/>
      </w:divBdr>
    </w:div>
    <w:div w:id="116026977">
      <w:bodyDiv w:val="1"/>
      <w:marLeft w:val="0"/>
      <w:marRight w:val="0"/>
      <w:marTop w:val="0"/>
      <w:marBottom w:val="0"/>
      <w:divBdr>
        <w:top w:val="none" w:sz="0" w:space="0" w:color="auto"/>
        <w:left w:val="none" w:sz="0" w:space="0" w:color="auto"/>
        <w:bottom w:val="none" w:sz="0" w:space="0" w:color="auto"/>
        <w:right w:val="none" w:sz="0" w:space="0" w:color="auto"/>
      </w:divBdr>
    </w:div>
    <w:div w:id="196503470">
      <w:bodyDiv w:val="1"/>
      <w:marLeft w:val="0"/>
      <w:marRight w:val="0"/>
      <w:marTop w:val="0"/>
      <w:marBottom w:val="0"/>
      <w:divBdr>
        <w:top w:val="none" w:sz="0" w:space="0" w:color="auto"/>
        <w:left w:val="none" w:sz="0" w:space="0" w:color="auto"/>
        <w:bottom w:val="none" w:sz="0" w:space="0" w:color="auto"/>
        <w:right w:val="none" w:sz="0" w:space="0" w:color="auto"/>
      </w:divBdr>
    </w:div>
    <w:div w:id="206181790">
      <w:bodyDiv w:val="1"/>
      <w:marLeft w:val="0"/>
      <w:marRight w:val="0"/>
      <w:marTop w:val="0"/>
      <w:marBottom w:val="0"/>
      <w:divBdr>
        <w:top w:val="none" w:sz="0" w:space="0" w:color="auto"/>
        <w:left w:val="none" w:sz="0" w:space="0" w:color="auto"/>
        <w:bottom w:val="none" w:sz="0" w:space="0" w:color="auto"/>
        <w:right w:val="none" w:sz="0" w:space="0" w:color="auto"/>
      </w:divBdr>
    </w:div>
    <w:div w:id="225453751">
      <w:bodyDiv w:val="1"/>
      <w:marLeft w:val="0"/>
      <w:marRight w:val="0"/>
      <w:marTop w:val="0"/>
      <w:marBottom w:val="0"/>
      <w:divBdr>
        <w:top w:val="none" w:sz="0" w:space="0" w:color="auto"/>
        <w:left w:val="none" w:sz="0" w:space="0" w:color="auto"/>
        <w:bottom w:val="none" w:sz="0" w:space="0" w:color="auto"/>
        <w:right w:val="none" w:sz="0" w:space="0" w:color="auto"/>
      </w:divBdr>
    </w:div>
    <w:div w:id="335309372">
      <w:bodyDiv w:val="1"/>
      <w:marLeft w:val="0"/>
      <w:marRight w:val="0"/>
      <w:marTop w:val="0"/>
      <w:marBottom w:val="0"/>
      <w:divBdr>
        <w:top w:val="none" w:sz="0" w:space="0" w:color="auto"/>
        <w:left w:val="none" w:sz="0" w:space="0" w:color="auto"/>
        <w:bottom w:val="none" w:sz="0" w:space="0" w:color="auto"/>
        <w:right w:val="none" w:sz="0" w:space="0" w:color="auto"/>
      </w:divBdr>
    </w:div>
    <w:div w:id="591819341">
      <w:bodyDiv w:val="1"/>
      <w:marLeft w:val="0"/>
      <w:marRight w:val="0"/>
      <w:marTop w:val="0"/>
      <w:marBottom w:val="0"/>
      <w:divBdr>
        <w:top w:val="none" w:sz="0" w:space="0" w:color="auto"/>
        <w:left w:val="none" w:sz="0" w:space="0" w:color="auto"/>
        <w:bottom w:val="none" w:sz="0" w:space="0" w:color="auto"/>
        <w:right w:val="none" w:sz="0" w:space="0" w:color="auto"/>
      </w:divBdr>
    </w:div>
    <w:div w:id="597759573">
      <w:bodyDiv w:val="1"/>
      <w:marLeft w:val="0"/>
      <w:marRight w:val="0"/>
      <w:marTop w:val="0"/>
      <w:marBottom w:val="0"/>
      <w:divBdr>
        <w:top w:val="none" w:sz="0" w:space="0" w:color="auto"/>
        <w:left w:val="none" w:sz="0" w:space="0" w:color="auto"/>
        <w:bottom w:val="none" w:sz="0" w:space="0" w:color="auto"/>
        <w:right w:val="none" w:sz="0" w:space="0" w:color="auto"/>
      </w:divBdr>
    </w:div>
    <w:div w:id="692539000">
      <w:bodyDiv w:val="1"/>
      <w:marLeft w:val="0"/>
      <w:marRight w:val="0"/>
      <w:marTop w:val="0"/>
      <w:marBottom w:val="0"/>
      <w:divBdr>
        <w:top w:val="none" w:sz="0" w:space="0" w:color="auto"/>
        <w:left w:val="none" w:sz="0" w:space="0" w:color="auto"/>
        <w:bottom w:val="none" w:sz="0" w:space="0" w:color="auto"/>
        <w:right w:val="none" w:sz="0" w:space="0" w:color="auto"/>
      </w:divBdr>
    </w:div>
    <w:div w:id="717317549">
      <w:bodyDiv w:val="1"/>
      <w:marLeft w:val="0"/>
      <w:marRight w:val="0"/>
      <w:marTop w:val="0"/>
      <w:marBottom w:val="0"/>
      <w:divBdr>
        <w:top w:val="none" w:sz="0" w:space="0" w:color="auto"/>
        <w:left w:val="none" w:sz="0" w:space="0" w:color="auto"/>
        <w:bottom w:val="none" w:sz="0" w:space="0" w:color="auto"/>
        <w:right w:val="none" w:sz="0" w:space="0" w:color="auto"/>
      </w:divBdr>
    </w:div>
    <w:div w:id="751239416">
      <w:bodyDiv w:val="1"/>
      <w:marLeft w:val="0"/>
      <w:marRight w:val="0"/>
      <w:marTop w:val="0"/>
      <w:marBottom w:val="0"/>
      <w:divBdr>
        <w:top w:val="none" w:sz="0" w:space="0" w:color="auto"/>
        <w:left w:val="none" w:sz="0" w:space="0" w:color="auto"/>
        <w:bottom w:val="none" w:sz="0" w:space="0" w:color="auto"/>
        <w:right w:val="none" w:sz="0" w:space="0" w:color="auto"/>
      </w:divBdr>
    </w:div>
    <w:div w:id="973366567">
      <w:bodyDiv w:val="1"/>
      <w:marLeft w:val="0"/>
      <w:marRight w:val="0"/>
      <w:marTop w:val="0"/>
      <w:marBottom w:val="0"/>
      <w:divBdr>
        <w:top w:val="none" w:sz="0" w:space="0" w:color="auto"/>
        <w:left w:val="none" w:sz="0" w:space="0" w:color="auto"/>
        <w:bottom w:val="none" w:sz="0" w:space="0" w:color="auto"/>
        <w:right w:val="none" w:sz="0" w:space="0" w:color="auto"/>
      </w:divBdr>
    </w:div>
    <w:div w:id="1005014511">
      <w:bodyDiv w:val="1"/>
      <w:marLeft w:val="0"/>
      <w:marRight w:val="0"/>
      <w:marTop w:val="0"/>
      <w:marBottom w:val="0"/>
      <w:divBdr>
        <w:top w:val="none" w:sz="0" w:space="0" w:color="auto"/>
        <w:left w:val="none" w:sz="0" w:space="0" w:color="auto"/>
        <w:bottom w:val="none" w:sz="0" w:space="0" w:color="auto"/>
        <w:right w:val="none" w:sz="0" w:space="0" w:color="auto"/>
      </w:divBdr>
    </w:div>
    <w:div w:id="1737897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entry.jeonjufest.kr/en/"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theme/theme1.xml><?xml version="1.0" encoding="utf-8"?>
<a:theme xmlns:a="http://schemas.openxmlformats.org/drawingml/2006/main" name="Hancom Office">
  <a:themeElements>
    <a:clrScheme name="Hancom Office">
      <a:dk1>
        <a:sysClr val="windowText" lastClr="000000"/>
      </a:dk1>
      <a:lt1>
        <a:sysClr val="window" lastClr="FFFFFF"/>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함초롬돋움"/>
        <a:ea typeface=""/>
        <a:cs typeface=""/>
        <a:font script="Jpan" typeface="MS Gothic"/>
        <a:font script="Hang" typeface="함초롬돋움"/>
        <a:font script="Hans" typeface="SimSun"/>
        <a:font script="Hant" typeface="PMingLiU"/>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함초롬돋움"/>
        <a:ea typeface=""/>
        <a:cs typeface=""/>
        <a:font script="Jpan" typeface="MS Mincho"/>
        <a:font script="Hang" typeface="함초롬돋움"/>
        <a:font script="Hans" typeface="SimSun"/>
        <a:font script="Hant" typeface="PMingLiU"/>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5p4S49XhFEvJ7kZlJ5Al7AJJGQ==">AMUW2mX59HEZ8ZcYaAh5Fg6Mwr3sBQz05ag4ttto6Cr2bU7xssA0uT0zkucyoZ24c7qH3E3F8VqEI91tOfB34AH+1xdzNqvhtt6pgrBgI3svPant51inkyU=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511</Words>
  <Characters>2918</Characters>
  <Application>Microsoft Office Word</Application>
  <DocSecurity>0</DocSecurity>
  <Lines>24</Lines>
  <Paragraphs>6</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JEONJUIFF</dc:creator>
  <cp:lastModifiedBy>Yong-Suk Kim</cp:lastModifiedBy>
  <cp:revision>3</cp:revision>
  <dcterms:created xsi:type="dcterms:W3CDTF">2023-11-20T07:58:00Z</dcterms:created>
  <dcterms:modified xsi:type="dcterms:W3CDTF">2023-11-20T08:16:00Z</dcterms:modified>
</cp:coreProperties>
</file>